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E08C" w14:textId="77777777" w:rsidR="005139BA" w:rsidRDefault="005139BA">
      <w:pPr>
        <w:rPr>
          <w:rFonts w:ascii="Times New Roman" w:hAnsi="Times New Roman"/>
          <w:sz w:val="28"/>
          <w:szCs w:val="28"/>
          <w:lang w:val="kk-KZ"/>
        </w:rPr>
      </w:pPr>
      <w:r w:rsidRPr="005139BA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14:paraId="46B4CACD" w14:textId="6B7BDCCF" w:rsidR="00717368" w:rsidRDefault="005139BA">
      <w:pPr>
        <w:rPr>
          <w:rFonts w:ascii="Times New Roman" w:hAnsi="Times New Roman"/>
          <w:sz w:val="28"/>
          <w:szCs w:val="28"/>
          <w:lang w:val="kk-KZ"/>
        </w:rPr>
      </w:pPr>
      <w:r w:rsidRPr="005139BA">
        <w:rPr>
          <w:rFonts w:ascii="Times New Roman" w:hAnsi="Times New Roman"/>
          <w:sz w:val="28"/>
          <w:szCs w:val="28"/>
          <w:lang w:val="kk-KZ"/>
        </w:rPr>
        <w:t>«Аманбайұлы атындағы орта мектеп - МДШО» КММ</w:t>
      </w:r>
    </w:p>
    <w:p w14:paraId="7BA8D015" w14:textId="77777777" w:rsidR="005139BA" w:rsidRDefault="005139BA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4957"/>
        <w:gridCol w:w="10348"/>
      </w:tblGrid>
      <w:tr w:rsidR="005139BA" w14:paraId="13BC1911" w14:textId="77777777" w:rsidTr="00EC0F38">
        <w:tc>
          <w:tcPr>
            <w:tcW w:w="4957" w:type="dxa"/>
          </w:tcPr>
          <w:p w14:paraId="3B6FE9E4" w14:textId="239E9D0B" w:rsidR="005139BA" w:rsidRPr="00581F23" w:rsidRDefault="00811E5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Бөлім :</w:t>
            </w:r>
            <w:r w:rsidR="00033260" w:rsidRPr="0058677A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0348" w:type="dxa"/>
          </w:tcPr>
          <w:p w14:paraId="4F6C95CF" w14:textId="16FB7714" w:rsidR="005139BA" w:rsidRDefault="008C19A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8677A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VIII</w:t>
            </w:r>
          </w:p>
        </w:tc>
      </w:tr>
      <w:tr w:rsidR="005139BA" w14:paraId="66AFAF84" w14:textId="77777777" w:rsidTr="00EC0F38">
        <w:tc>
          <w:tcPr>
            <w:tcW w:w="4957" w:type="dxa"/>
          </w:tcPr>
          <w:p w14:paraId="321A661C" w14:textId="6DF6925B" w:rsidR="005139BA" w:rsidRPr="00581F23" w:rsidRDefault="00811E5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Педагогтың аты</w:t>
            </w: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жөні:</w:t>
            </w:r>
          </w:p>
        </w:tc>
        <w:tc>
          <w:tcPr>
            <w:tcW w:w="10348" w:type="dxa"/>
          </w:tcPr>
          <w:p w14:paraId="39CC1E35" w14:textId="0AF9C1BF" w:rsidR="005139BA" w:rsidRDefault="00811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Жетписбаева  Алмагул  Ахмадиевна</w:t>
            </w:r>
          </w:p>
        </w:tc>
      </w:tr>
      <w:tr w:rsidR="005139BA" w14:paraId="0FB48F0E" w14:textId="77777777" w:rsidTr="00EC0F38">
        <w:tc>
          <w:tcPr>
            <w:tcW w:w="4957" w:type="dxa"/>
          </w:tcPr>
          <w:p w14:paraId="5410BF0F" w14:textId="31C30926" w:rsidR="005139BA" w:rsidRPr="00581F23" w:rsidRDefault="00811E5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Күні :</w:t>
            </w:r>
          </w:p>
        </w:tc>
        <w:tc>
          <w:tcPr>
            <w:tcW w:w="10348" w:type="dxa"/>
          </w:tcPr>
          <w:p w14:paraId="217E9205" w14:textId="6D0FA163" w:rsidR="005139BA" w:rsidRDefault="005139B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11E5F" w14:paraId="784DEA60" w14:textId="77777777" w:rsidTr="00EC0F38">
        <w:tc>
          <w:tcPr>
            <w:tcW w:w="4957" w:type="dxa"/>
          </w:tcPr>
          <w:p w14:paraId="762A6EC6" w14:textId="166438F3" w:rsidR="00811E5F" w:rsidRPr="00581F23" w:rsidRDefault="00811E5F" w:rsidP="00811E5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Сынып :</w:t>
            </w:r>
          </w:p>
        </w:tc>
        <w:tc>
          <w:tcPr>
            <w:tcW w:w="10348" w:type="dxa"/>
          </w:tcPr>
          <w:p w14:paraId="54E88BF4" w14:textId="15B0A405" w:rsidR="00811E5F" w:rsidRDefault="00811E5F" w:rsidP="00811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</w:tr>
      <w:tr w:rsidR="00811E5F" w14:paraId="1B43C46B" w14:textId="77777777" w:rsidTr="00EC0F38">
        <w:tc>
          <w:tcPr>
            <w:tcW w:w="4957" w:type="dxa"/>
          </w:tcPr>
          <w:p w14:paraId="27AAC40E" w14:textId="4764ED15" w:rsidR="00811E5F" w:rsidRPr="00581F23" w:rsidRDefault="00811E5F" w:rsidP="00811E5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Тақырыбы :</w:t>
            </w:r>
          </w:p>
        </w:tc>
        <w:tc>
          <w:tcPr>
            <w:tcW w:w="10348" w:type="dxa"/>
          </w:tcPr>
          <w:p w14:paraId="5D30268D" w14:textId="429D5603" w:rsidR="00811E5F" w:rsidRPr="00581F23" w:rsidRDefault="00811E5F" w:rsidP="00811E5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Тың игеру жылдарындағы Қазақстан</w:t>
            </w:r>
          </w:p>
        </w:tc>
      </w:tr>
      <w:tr w:rsidR="00811E5F" w14:paraId="0A4BAAA8" w14:textId="77777777" w:rsidTr="00EC0F38">
        <w:tc>
          <w:tcPr>
            <w:tcW w:w="4957" w:type="dxa"/>
          </w:tcPr>
          <w:p w14:paraId="47AF132C" w14:textId="468521DC" w:rsidR="00811E5F" w:rsidRPr="00581F23" w:rsidRDefault="00811E5F" w:rsidP="00811E5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Зерттеу сұрағы:</w:t>
            </w:r>
          </w:p>
        </w:tc>
        <w:tc>
          <w:tcPr>
            <w:tcW w:w="10348" w:type="dxa"/>
          </w:tcPr>
          <w:p w14:paraId="227F577A" w14:textId="0B331019" w:rsidR="00811E5F" w:rsidRDefault="00811E5F" w:rsidP="00811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Тың және тыңайған  жерлерді игеру саясаты Қазақстанға қалай әсер етті ?</w:t>
            </w:r>
          </w:p>
        </w:tc>
      </w:tr>
      <w:tr w:rsidR="00811E5F" w14:paraId="04970C07" w14:textId="77777777" w:rsidTr="00EC0F38">
        <w:tc>
          <w:tcPr>
            <w:tcW w:w="4957" w:type="dxa"/>
          </w:tcPr>
          <w:p w14:paraId="0D9CE194" w14:textId="3D203D30" w:rsidR="00811E5F" w:rsidRPr="00581F23" w:rsidRDefault="00811E5F" w:rsidP="00811E5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Оқу бағдарламасына сәйкес  оқыту мақсаттары:</w:t>
            </w:r>
          </w:p>
        </w:tc>
        <w:tc>
          <w:tcPr>
            <w:tcW w:w="10348" w:type="dxa"/>
          </w:tcPr>
          <w:p w14:paraId="32CCEE86" w14:textId="5915C408" w:rsidR="00811E5F" w:rsidRPr="00581F23" w:rsidRDefault="00811E5F" w:rsidP="00811E5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81F23">
              <w:rPr>
                <w:rFonts w:ascii="Times New Roman" w:hAnsi="Times New Roman"/>
                <w:sz w:val="28"/>
                <w:szCs w:val="28"/>
                <w:lang w:val="kk-KZ"/>
              </w:rPr>
              <w:t>9.1.1.1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демографиялық өзгерістердің  себеп </w:t>
            </w:r>
            <w:r w:rsidR="008324DA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салдарлық  байланысын талдау арқылы дәйекті қорытынды жасау;</w:t>
            </w:r>
          </w:p>
          <w:p w14:paraId="5686988C" w14:textId="6BEC7C52" w:rsidR="00811E5F" w:rsidRDefault="00811E5F" w:rsidP="00811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81F23">
              <w:rPr>
                <w:rFonts w:ascii="Times New Roman" w:hAnsi="Times New Roman"/>
                <w:sz w:val="28"/>
                <w:szCs w:val="28"/>
                <w:lang w:val="kk-KZ"/>
              </w:rPr>
              <w:t>9.4.1.1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кеңес үкіметі кезіндегі ауылшаруашылығындағы орын алған өзгерістерге баға беру;</w:t>
            </w:r>
          </w:p>
        </w:tc>
      </w:tr>
      <w:tr w:rsidR="00811E5F" w14:paraId="2A530658" w14:textId="77777777" w:rsidTr="00EC0F38">
        <w:tc>
          <w:tcPr>
            <w:tcW w:w="4957" w:type="dxa"/>
          </w:tcPr>
          <w:p w14:paraId="20639D20" w14:textId="3C8B8536" w:rsidR="00811E5F" w:rsidRPr="00581F23" w:rsidRDefault="00811E5F" w:rsidP="00811E5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Сабақтың мақсаты:</w:t>
            </w:r>
          </w:p>
        </w:tc>
        <w:tc>
          <w:tcPr>
            <w:tcW w:w="10348" w:type="dxa"/>
          </w:tcPr>
          <w:p w14:paraId="28082093" w14:textId="77777777" w:rsidR="00EA5313" w:rsidRDefault="00EA5313" w:rsidP="00811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-Қазақстандағы  тың және тыңайған жерлерді игеруді  кезіндегі  ауыл шаруашылық дамуының жағымды және жағымсыз жағын анықтайды.</w:t>
            </w:r>
          </w:p>
          <w:p w14:paraId="5FD25B69" w14:textId="1E8B7813" w:rsidR="00A2133A" w:rsidRDefault="00981962" w:rsidP="00811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-Тың  және тыңайған  жерді игерудегі демографиялық өзгерістердің себеп- салдарын </w:t>
            </w:r>
            <w:r w:rsidR="00E2449E">
              <w:rPr>
                <w:rFonts w:ascii="Times New Roman" w:hAnsi="Times New Roman"/>
                <w:sz w:val="28"/>
                <w:szCs w:val="28"/>
                <w:lang w:val="kk-KZ"/>
              </w:rPr>
              <w:t>талдайды</w:t>
            </w:r>
            <w:r w:rsidR="00EA53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тұжырым</w:t>
            </w:r>
            <w:r w:rsidR="00A2133A">
              <w:rPr>
                <w:rFonts w:ascii="Times New Roman" w:hAnsi="Times New Roman"/>
                <w:sz w:val="28"/>
                <w:szCs w:val="28"/>
                <w:lang w:val="kk-KZ"/>
              </w:rPr>
              <w:t>дайды</w:t>
            </w:r>
            <w:r w:rsidR="00EA531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288FA8FF" w14:textId="561351C9" w:rsidR="00D5544F" w:rsidRPr="00A2133A" w:rsidRDefault="00A2133A" w:rsidP="00811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ауылшаруашылығындағы өзгерістерді  бағалайды.</w:t>
            </w:r>
          </w:p>
        </w:tc>
      </w:tr>
      <w:tr w:rsidR="00811E5F" w14:paraId="6710A770" w14:textId="77777777" w:rsidTr="00EC0F38">
        <w:tc>
          <w:tcPr>
            <w:tcW w:w="4957" w:type="dxa"/>
          </w:tcPr>
          <w:p w14:paraId="043C8404" w14:textId="39C47378" w:rsidR="00811E5F" w:rsidRPr="00581F23" w:rsidRDefault="00811E5F" w:rsidP="00811E5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Бағалау</w:t>
            </w:r>
            <w:r w:rsidR="003372E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критерийі:</w:t>
            </w:r>
          </w:p>
        </w:tc>
        <w:tc>
          <w:tcPr>
            <w:tcW w:w="10348" w:type="dxa"/>
          </w:tcPr>
          <w:p w14:paraId="7DD90CC7" w14:textId="77777777" w:rsidR="007503D8" w:rsidRDefault="007503D8" w:rsidP="007503D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-тың және тың игерудің жағымды және жағымсыз жағын ажыратады.</w:t>
            </w:r>
          </w:p>
          <w:p w14:paraId="4DD3E0E2" w14:textId="1CB28190" w:rsidR="00811E5F" w:rsidRDefault="007503D8" w:rsidP="00C715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8677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-демографиялық өзгерістердің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8677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себеп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– </w:t>
            </w:r>
            <w:r w:rsidRPr="0058677A">
              <w:rPr>
                <w:rFonts w:ascii="Times New Roman" w:hAnsi="Times New Roman"/>
                <w:sz w:val="28"/>
                <w:szCs w:val="28"/>
                <w:lang w:val="kk-KZ"/>
              </w:rPr>
              <w:t>салдарын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2449E">
              <w:rPr>
                <w:rFonts w:ascii="Times New Roman" w:hAnsi="Times New Roman"/>
                <w:sz w:val="28"/>
                <w:szCs w:val="28"/>
                <w:lang w:val="kk-KZ"/>
              </w:rPr>
              <w:t>талдап</w:t>
            </w:r>
            <w:r w:rsidR="00F34C10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E2449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қорытындылайды.</w:t>
            </w:r>
          </w:p>
          <w:p w14:paraId="20A14CEB" w14:textId="4F130A7D" w:rsidR="00C71569" w:rsidRPr="00C71569" w:rsidRDefault="007503D8" w:rsidP="00C715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C7156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Қазақстандағы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ауылшаруашылығында орын алған өзгерістерге баға береді.</w:t>
            </w:r>
          </w:p>
        </w:tc>
      </w:tr>
      <w:tr w:rsidR="00811E5F" w14:paraId="0AF7EFCE" w14:textId="77777777" w:rsidTr="00EC0F38">
        <w:tc>
          <w:tcPr>
            <w:tcW w:w="4957" w:type="dxa"/>
          </w:tcPr>
          <w:p w14:paraId="1D8C0660" w14:textId="12008A40" w:rsidR="00811E5F" w:rsidRPr="00581F23" w:rsidRDefault="00811E5F" w:rsidP="00811E5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Ойлау </w:t>
            </w:r>
            <w:r w:rsidR="003372E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дағдыларының деңгейі:</w:t>
            </w:r>
          </w:p>
        </w:tc>
        <w:tc>
          <w:tcPr>
            <w:tcW w:w="10348" w:type="dxa"/>
          </w:tcPr>
          <w:p w14:paraId="1FDD61A6" w14:textId="4027DC2A" w:rsidR="00811E5F" w:rsidRDefault="00811E5F" w:rsidP="00811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Жоғары  деңгей.</w:t>
            </w:r>
          </w:p>
        </w:tc>
      </w:tr>
      <w:tr w:rsidR="00811E5F" w14:paraId="476B5181" w14:textId="77777777" w:rsidTr="00EC0F38">
        <w:tc>
          <w:tcPr>
            <w:tcW w:w="4957" w:type="dxa"/>
          </w:tcPr>
          <w:p w14:paraId="72624373" w14:textId="4F83E54D" w:rsidR="00811E5F" w:rsidRPr="00581F23" w:rsidRDefault="00811E5F" w:rsidP="00811E5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Тарихи</w:t>
            </w:r>
            <w:r w:rsidR="003372E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581F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концепт:</w:t>
            </w:r>
          </w:p>
        </w:tc>
        <w:tc>
          <w:tcPr>
            <w:tcW w:w="10348" w:type="dxa"/>
          </w:tcPr>
          <w:p w14:paraId="3EC284BE" w14:textId="4EED2D4E" w:rsidR="00811E5F" w:rsidRPr="00255134" w:rsidRDefault="00D11057" w:rsidP="00811E5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себеп </w:t>
            </w:r>
            <w:r w:rsidR="002551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салдар, өзгеріс пен сабақтастық</w:t>
            </w:r>
          </w:p>
        </w:tc>
      </w:tr>
    </w:tbl>
    <w:p w14:paraId="1C8D9171" w14:textId="402D7F49" w:rsidR="005139BA" w:rsidRDefault="005139BA" w:rsidP="005139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411ACCC" w14:textId="408EA19A" w:rsidR="005139BA" w:rsidRPr="00581F23" w:rsidRDefault="005139BA" w:rsidP="005139BA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81F23">
        <w:rPr>
          <w:rFonts w:ascii="Times New Roman" w:hAnsi="Times New Roman"/>
          <w:b/>
          <w:bCs/>
          <w:sz w:val="28"/>
          <w:szCs w:val="28"/>
          <w:lang w:val="kk-KZ"/>
        </w:rPr>
        <w:t xml:space="preserve">Сабақтың </w:t>
      </w:r>
      <w:r w:rsidR="003372EE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581F23">
        <w:rPr>
          <w:rFonts w:ascii="Times New Roman" w:hAnsi="Times New Roman"/>
          <w:b/>
          <w:bCs/>
          <w:sz w:val="28"/>
          <w:szCs w:val="28"/>
          <w:lang w:val="kk-KZ"/>
        </w:rPr>
        <w:t>барысы:</w:t>
      </w: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4820"/>
        <w:gridCol w:w="4395"/>
        <w:gridCol w:w="3119"/>
        <w:gridCol w:w="1841"/>
      </w:tblGrid>
      <w:tr w:rsidR="00793541" w:rsidRPr="00286D6D" w14:paraId="2DE45E49" w14:textId="77777777" w:rsidTr="00EC0F38">
        <w:tc>
          <w:tcPr>
            <w:tcW w:w="1418" w:type="dxa"/>
          </w:tcPr>
          <w:p w14:paraId="410FA54A" w14:textId="77777777" w:rsidR="00581F23" w:rsidRPr="00286D6D" w:rsidRDefault="00581F23" w:rsidP="005139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Сабақтың кезеңдері</w:t>
            </w:r>
          </w:p>
          <w:p w14:paraId="38173567" w14:textId="4CDFCEDC" w:rsidR="00581F23" w:rsidRPr="00286D6D" w:rsidRDefault="00581F23" w:rsidP="005139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уақыты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</w:p>
        </w:tc>
        <w:tc>
          <w:tcPr>
            <w:tcW w:w="4820" w:type="dxa"/>
          </w:tcPr>
          <w:p w14:paraId="6D688383" w14:textId="510B4DA8" w:rsidR="00581F23" w:rsidRPr="00286D6D" w:rsidRDefault="00581F23" w:rsidP="005139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Педагогтың әрекеті</w:t>
            </w:r>
          </w:p>
        </w:tc>
        <w:tc>
          <w:tcPr>
            <w:tcW w:w="4395" w:type="dxa"/>
          </w:tcPr>
          <w:p w14:paraId="5D8A2EC0" w14:textId="6A00BFEA" w:rsidR="00581F23" w:rsidRPr="00286D6D" w:rsidRDefault="00581F23" w:rsidP="005139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Оқушының әрекеті </w:t>
            </w:r>
          </w:p>
        </w:tc>
        <w:tc>
          <w:tcPr>
            <w:tcW w:w="3119" w:type="dxa"/>
          </w:tcPr>
          <w:p w14:paraId="193066D3" w14:textId="5F2528FB" w:rsidR="00581F23" w:rsidRPr="00286D6D" w:rsidRDefault="00581F23" w:rsidP="005139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Бағалау </w:t>
            </w:r>
          </w:p>
        </w:tc>
        <w:tc>
          <w:tcPr>
            <w:tcW w:w="1841" w:type="dxa"/>
          </w:tcPr>
          <w:p w14:paraId="70E575C8" w14:textId="463AC39C" w:rsidR="00581F23" w:rsidRPr="00286D6D" w:rsidRDefault="00581F23" w:rsidP="005139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793541" w:rsidRPr="00286D6D" w14:paraId="4403B8CC" w14:textId="77777777" w:rsidTr="00EC0F38">
        <w:trPr>
          <w:trHeight w:val="691"/>
        </w:trPr>
        <w:tc>
          <w:tcPr>
            <w:tcW w:w="1418" w:type="dxa"/>
          </w:tcPr>
          <w:p w14:paraId="02A40FDD" w14:textId="77777777" w:rsidR="00581F23" w:rsidRPr="00286D6D" w:rsidRDefault="00B37FF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кезеңі</w:t>
            </w:r>
          </w:p>
          <w:p w14:paraId="6C98CB06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Сабақтың басы</w:t>
            </w:r>
          </w:p>
          <w:p w14:paraId="067E6E37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E7076E6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14B3D1B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6965A23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59ABA8A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D01EE43" w14:textId="43017412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10 минут</w:t>
            </w:r>
          </w:p>
        </w:tc>
        <w:tc>
          <w:tcPr>
            <w:tcW w:w="4820" w:type="dxa"/>
          </w:tcPr>
          <w:p w14:paraId="19B897C4" w14:textId="18B3AC9A" w:rsidR="00581F23" w:rsidRPr="00286D6D" w:rsidRDefault="008324D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Оқушылардың сабаққа з</w:t>
            </w:r>
            <w:r w:rsidR="00B37FF6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ейінд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ерін</w:t>
            </w:r>
            <w:r w:rsidR="00B37FF6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шоғырландыру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мақсатында, тапсырма ретінде өткен сабаққа қатысты сөздер жиынтығы алынады.</w:t>
            </w:r>
          </w:p>
          <w:p w14:paraId="1A79CE06" w14:textId="77777777" w:rsidR="00B37FF6" w:rsidRPr="00286D6D" w:rsidRDefault="00B37FF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«Мюнстенберг» әдісі</w:t>
            </w:r>
          </w:p>
          <w:p w14:paraId="58F354DA" w14:textId="6AA858E6" w:rsidR="00221D52" w:rsidRPr="00286D6D" w:rsidRDefault="00B37FF6" w:rsidP="00221D5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«жылымықсталинхрущевсоғысәскерикешенполигонсемейбекмахановқазақстанжер»</w:t>
            </w:r>
          </w:p>
          <w:p w14:paraId="6830EE82" w14:textId="57316254" w:rsidR="008F560B" w:rsidRPr="00286D6D" w:rsidRDefault="008F560B" w:rsidP="00221D5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1-ТАПСЫРМА</w:t>
            </w:r>
          </w:p>
          <w:p w14:paraId="472AE8A8" w14:textId="4F256217" w:rsidR="00221D52" w:rsidRPr="00286D6D" w:rsidRDefault="008324DA" w:rsidP="00221D5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Тақырыпқа шығу.</w:t>
            </w:r>
          </w:p>
          <w:p w14:paraId="43F47B7B" w14:textId="5886F0BA" w:rsidR="000C098A" w:rsidRPr="00286D6D" w:rsidRDefault="000C098A" w:rsidP="00221D5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Жаңа сабаққа шығу үшін карталар көрсетіледі.</w:t>
            </w:r>
            <w:r w:rsidR="00371DD8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Картамен жұмыс.</w:t>
            </w:r>
          </w:p>
          <w:p w14:paraId="552A2E6A" w14:textId="009C71CB" w:rsidR="00C859FD" w:rsidRPr="00286D6D" w:rsidRDefault="00C859FD" w:rsidP="009B49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</w:t>
            </w:r>
            <w:r w:rsidR="000E1F1D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Ой  қозғау.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»   әдісі бойынша </w:t>
            </w:r>
          </w:p>
          <w:p w14:paraId="352436F5" w14:textId="21A1F0E0" w:rsidR="00371DD8" w:rsidRPr="00286D6D" w:rsidRDefault="009B4921" w:rsidP="009B49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9-14-17</w:t>
            </w:r>
            <w:r w:rsidR="00C859FD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формуласын табу</w:t>
            </w:r>
          </w:p>
          <w:p w14:paraId="1E6C3AEA" w14:textId="0D59534A" w:rsidR="00425B88" w:rsidRPr="00286D6D" w:rsidRDefault="00221D5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Қазақстан облыстарына шолу. Қазақстан 1991 жылы тәуелсіздік алған кезде 19 облыс болды.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6DB4E323" w14:textId="04F36230" w:rsidR="00221D52" w:rsidRPr="00286D6D" w:rsidRDefault="00221D5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Олар: Целиноград,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Ақтөбе,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Алма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Ата,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Гурьев,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Шығыс Қазақстан,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Джамбул,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Жезқазған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/1973/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Орал,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Қарағанды,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Көкшетау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/1944/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Қызылорда,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Қостанай,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Маңғыста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/1973/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14:paraId="12823F54" w14:textId="1554CCF3" w:rsidR="00221D52" w:rsidRPr="00286D6D" w:rsidRDefault="00221D5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Павлодар,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Солтүстік Қазақстан,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Семей,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Талды- Курган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/1944/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Торғай,</w:t>
            </w:r>
            <w:r w:rsidR="00425B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Шымкент.</w:t>
            </w:r>
          </w:p>
          <w:p w14:paraId="1F91D7FA" w14:textId="158DA70F" w:rsidR="00221D52" w:rsidRPr="00286D6D" w:rsidRDefault="00221D5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Астана: Алматы</w:t>
            </w:r>
          </w:p>
          <w:p w14:paraId="62AB507C" w14:textId="77777777" w:rsidR="0070181F" w:rsidRPr="00286D6D" w:rsidRDefault="00270F79" w:rsidP="009B4921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Әр партаға Қазақстанның 19.14.17 облыс кезіндегі карталары таратылып беріледі.</w:t>
            </w:r>
          </w:p>
          <w:p w14:paraId="3197FE2B" w14:textId="704839ED" w:rsidR="0070181F" w:rsidRPr="00286D6D" w:rsidRDefault="00270F79" w:rsidP="0070181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70181F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1936-1993ж  1993-2023ж   2022-2023ж</w:t>
            </w:r>
          </w:p>
          <w:p w14:paraId="301D0376" w14:textId="29D6A8CD" w:rsidR="0070181F" w:rsidRPr="00286D6D" w:rsidRDefault="0070181F" w:rsidP="0070181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C2BCE25" w14:textId="4C852852" w:rsidR="0068414A" w:rsidRPr="00286D6D" w:rsidRDefault="0070181F" w:rsidP="009B492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</w:p>
          <w:p w14:paraId="06227128" w14:textId="359B9031" w:rsidR="0070181F" w:rsidRPr="00286D6D" w:rsidRDefault="0070181F" w:rsidP="009B4921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noProof/>
                <w:sz w:val="28"/>
                <w:szCs w:val="28"/>
              </w:rPr>
              <w:drawing>
                <wp:inline distT="0" distB="0" distL="0" distR="0" wp14:anchorId="063EC4D3" wp14:editId="76AC91DE">
                  <wp:extent cx="762000" cy="598170"/>
                  <wp:effectExtent l="0" t="0" r="0" b="0"/>
                  <wp:docPr id="20444827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606" cy="626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D6D">
              <w:rPr>
                <w:noProof/>
                <w:sz w:val="28"/>
                <w:szCs w:val="28"/>
                <w:lang w:val="kk-KZ"/>
              </w:rPr>
              <w:t xml:space="preserve">       </w:t>
            </w:r>
            <w:r w:rsidRPr="00286D6D">
              <w:rPr>
                <w:noProof/>
                <w:sz w:val="28"/>
                <w:szCs w:val="28"/>
              </w:rPr>
              <w:drawing>
                <wp:inline distT="0" distB="0" distL="0" distR="0" wp14:anchorId="43A0B48C" wp14:editId="26FB767F">
                  <wp:extent cx="704850" cy="529451"/>
                  <wp:effectExtent l="0" t="0" r="0" b="4445"/>
                  <wp:docPr id="48372410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61" cy="557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D6D">
              <w:rPr>
                <w:noProof/>
                <w:sz w:val="28"/>
                <w:szCs w:val="28"/>
                <w:lang w:val="kk-KZ"/>
              </w:rPr>
              <w:t xml:space="preserve">    </w:t>
            </w:r>
            <w:r w:rsidRPr="00286D6D">
              <w:rPr>
                <w:noProof/>
                <w:sz w:val="28"/>
                <w:szCs w:val="28"/>
              </w:rPr>
              <w:drawing>
                <wp:inline distT="0" distB="0" distL="0" distR="0" wp14:anchorId="30FC8ED9" wp14:editId="30B9069D">
                  <wp:extent cx="762476" cy="593725"/>
                  <wp:effectExtent l="0" t="0" r="0" b="0"/>
                  <wp:docPr id="16500968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79" cy="61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B2AE1" w14:textId="202A8778" w:rsidR="00866E8C" w:rsidRPr="00286D6D" w:rsidRDefault="0070181F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 </w:t>
            </w:r>
          </w:p>
          <w:p w14:paraId="16003022" w14:textId="22D67B4E" w:rsidR="00DD2D2C" w:rsidRPr="00286D6D" w:rsidRDefault="00DD2D2C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Карта бойынша сұрақтар </w:t>
            </w:r>
            <w:r w:rsidR="00371DD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қойылады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14:paraId="20435322" w14:textId="64FB5E0C" w:rsidR="00DD2D2C" w:rsidRPr="00286D6D" w:rsidRDefault="00995D77" w:rsidP="00DD2D2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Қазақстан қанша мемлекетпен  шектеседі?</w:t>
            </w:r>
          </w:p>
          <w:p w14:paraId="10914FBF" w14:textId="56F97372" w:rsidR="00866E8C" w:rsidRPr="00286D6D" w:rsidRDefault="00995D77" w:rsidP="00DD2D2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Қазіргі кезде </w:t>
            </w:r>
            <w:r w:rsidR="00DD2D2C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 қанша облыс бар?</w:t>
            </w:r>
          </w:p>
          <w:p w14:paraId="5B8F2E2D" w14:textId="726042B6" w:rsidR="00255134" w:rsidRPr="00286D6D" w:rsidRDefault="009D15ED" w:rsidP="00DD2D2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255134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арта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лардың</w:t>
            </w:r>
            <w:r w:rsidR="00255134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қандай айырмашылығын байқадыңдар?</w:t>
            </w:r>
          </w:p>
          <w:p w14:paraId="2602999F" w14:textId="4B111D2A" w:rsidR="00AB38B0" w:rsidRPr="00286D6D" w:rsidRDefault="00AB38B0" w:rsidP="00DD2D2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 солтүстігіне қандай облыстар жатады?</w:t>
            </w:r>
          </w:p>
          <w:p w14:paraId="00E289A9" w14:textId="029CB3A2" w:rsidR="00AB38B0" w:rsidRPr="00286D6D" w:rsidRDefault="00AB38B0" w:rsidP="00DD2D2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«Тың</w:t>
            </w:r>
            <w:r w:rsidR="00D634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жер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» деген  сөздің мағынасын қалай түсінесіңдер?</w:t>
            </w:r>
          </w:p>
          <w:p w14:paraId="26C51F2B" w14:textId="77777777" w:rsidR="00866E8C" w:rsidRPr="00286D6D" w:rsidRDefault="00866E8C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Оқушыларды сабақтың тақырыбы және мақсатымен таныстыру</w:t>
            </w:r>
          </w:p>
          <w:p w14:paraId="0E1CE01B" w14:textId="77777777" w:rsidR="00AB38B0" w:rsidRPr="00286D6D" w:rsidRDefault="00AB38B0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74730F97" w14:textId="5A4C5294" w:rsidR="00AB38B0" w:rsidRPr="00286D6D" w:rsidRDefault="00AB38B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«Тың жер» - табиғи құнарлығы сақталған, ұзақ уақыт жыртылмаған жерді айтамыз</w:t>
            </w:r>
          </w:p>
          <w:p w14:paraId="2375EAFA" w14:textId="4A2602E0" w:rsidR="00981962" w:rsidRPr="00286D6D" w:rsidRDefault="00981962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Бүгінгі сабақтың зерттеу сұрағы:</w:t>
            </w:r>
          </w:p>
          <w:p w14:paraId="3E1E4EB7" w14:textId="15D0F4EC" w:rsidR="00AB38B0" w:rsidRPr="00286D6D" w:rsidRDefault="00981962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</w:t>
            </w:r>
            <w:r w:rsidR="00494B38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Тың  және  тыңайған жерлерді игеру саясаты Қазақстанға қалай әсер етті ?»</w:t>
            </w:r>
          </w:p>
        </w:tc>
        <w:tc>
          <w:tcPr>
            <w:tcW w:w="4395" w:type="dxa"/>
          </w:tcPr>
          <w:p w14:paraId="794636BB" w14:textId="4247E7F7" w:rsidR="00581F23" w:rsidRPr="00286D6D" w:rsidRDefault="00B37FF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 1</w:t>
            </w:r>
            <w:r w:rsidR="00121B7F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минутта қанша сөз жасырынды, соны та</w:t>
            </w:r>
            <w:r w:rsidR="00866E8C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 арқылы алдыңғы алған білімдеріне шолу </w:t>
            </w:r>
            <w:r w:rsidR="00866E8C" w:rsidRPr="00286D6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жасайды.</w:t>
            </w:r>
            <w:r w:rsidR="00121B7F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Берілген уақыттың ішінде 10 сөз таб</w:t>
            </w:r>
            <w:r w:rsidR="00AB38B0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ады.</w:t>
            </w:r>
          </w:p>
          <w:p w14:paraId="6EE9994D" w14:textId="77777777" w:rsidR="000C098A" w:rsidRPr="00286D6D" w:rsidRDefault="000C098A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54307DC" w14:textId="77777777" w:rsidR="000C098A" w:rsidRPr="00286D6D" w:rsidRDefault="000C098A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5C87701" w14:textId="77777777" w:rsidR="008324DA" w:rsidRPr="00286D6D" w:rsidRDefault="008324DA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BAA1E21" w14:textId="77777777" w:rsidR="008324DA" w:rsidRPr="00286D6D" w:rsidRDefault="008324DA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76E8455" w14:textId="77777777" w:rsidR="008324DA" w:rsidRPr="00286D6D" w:rsidRDefault="008324DA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171E82D" w14:textId="27DCB65C" w:rsidR="00DD2D2C" w:rsidRPr="00286D6D" w:rsidRDefault="00371DD8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ақпараттық  картамен жұмыс жасайды және </w:t>
            </w:r>
            <w:r w:rsidR="00DD2D2C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өз ойларын ортаға салады.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D2D2C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өз болжамдары арқылы ойларымен бөліседі. </w:t>
            </w:r>
          </w:p>
          <w:p w14:paraId="5AFDF42E" w14:textId="77777777" w:rsidR="00425B88" w:rsidRPr="00286D6D" w:rsidRDefault="00425B88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C4A48FB" w14:textId="53D02007" w:rsidR="00ED75C4" w:rsidRPr="00286D6D" w:rsidRDefault="00425B88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Тақтаға шығып облыстарды картадан көрсетеді.</w:t>
            </w:r>
          </w:p>
          <w:p w14:paraId="48CC8307" w14:textId="77777777" w:rsidR="00270F79" w:rsidRPr="00286D6D" w:rsidRDefault="00270F79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2DD9B87" w14:textId="77777777" w:rsidR="00270F79" w:rsidRPr="00286D6D" w:rsidRDefault="00270F79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0B54D45" w14:textId="77777777" w:rsidR="00ED75C4" w:rsidRPr="00286D6D" w:rsidRDefault="00ED75C4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301EC03" w14:textId="3435DA94" w:rsidR="00ED75C4" w:rsidRPr="00286D6D" w:rsidRDefault="00270F79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Оқушылар картамен жұмыс  жүргізеді.</w:t>
            </w:r>
          </w:p>
          <w:p w14:paraId="5E4306BC" w14:textId="77777777" w:rsidR="00ED75C4" w:rsidRPr="00286D6D" w:rsidRDefault="00ED75C4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9B3FFD4" w14:textId="77777777" w:rsidR="00ED75C4" w:rsidRPr="00286D6D" w:rsidRDefault="00ED75C4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02A60EC" w14:textId="77777777" w:rsidR="00C6474B" w:rsidRPr="00286D6D" w:rsidRDefault="00C6474B" w:rsidP="00D6348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4D689640" w14:textId="0D1F85B6" w:rsidR="00D63488" w:rsidRPr="00286D6D" w:rsidRDefault="00A90FF6" w:rsidP="00D6348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</w:t>
            </w:r>
            <w:r w:rsidR="00D63488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19-14-17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»</w:t>
            </w:r>
            <w:r w:rsidR="00D63488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формуласының жауабын айтады.</w:t>
            </w:r>
          </w:p>
          <w:p w14:paraId="4058EEB7" w14:textId="77777777" w:rsidR="00D63488" w:rsidRPr="00286D6D" w:rsidRDefault="00D63488" w:rsidP="00D6348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19 облыс</w:t>
            </w:r>
          </w:p>
          <w:p w14:paraId="2ECAB7AD" w14:textId="77777777" w:rsidR="00D63488" w:rsidRPr="00286D6D" w:rsidRDefault="00D63488" w:rsidP="00D6348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14 облыс</w:t>
            </w:r>
          </w:p>
          <w:p w14:paraId="31F52F7B" w14:textId="77777777" w:rsidR="00D63488" w:rsidRPr="00286D6D" w:rsidRDefault="00D63488" w:rsidP="00D6348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17облыс</w:t>
            </w:r>
          </w:p>
          <w:p w14:paraId="795CDAA2" w14:textId="77777777" w:rsidR="00ED75C4" w:rsidRPr="00286D6D" w:rsidRDefault="00ED75C4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1A39E16" w14:textId="77777777" w:rsidR="00ED75C4" w:rsidRPr="00286D6D" w:rsidRDefault="008051AB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1936-1993 жылдары Қазақстанда </w:t>
            </w:r>
            <w:r w:rsidR="00991B3B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19 облыстың болғаны туралы айтады.</w:t>
            </w:r>
          </w:p>
          <w:p w14:paraId="042F5196" w14:textId="77777777" w:rsidR="004E32EA" w:rsidRPr="00286D6D" w:rsidRDefault="004E32EA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A2C8B5C" w14:textId="65E05ED4" w:rsidR="00991B3B" w:rsidRPr="00286D6D" w:rsidRDefault="00991B3B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1993</w:t>
            </w:r>
            <w:r w:rsidR="0032533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жылы Қ.Р Жоғары Кеңесінің  Президимуның «Қ.Р жеке  әкімшілік аумақтық бірлігінің жеке атауларының қайта өзгертілуі және орыс тіліндегі қазақ топонимикаларын ретке келтіру туралы</w:t>
            </w:r>
            <w:r w:rsidR="00793541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4-маусымдағы қаулысы туралы айтады.</w:t>
            </w:r>
          </w:p>
          <w:p w14:paraId="4547CCC1" w14:textId="7E04BD21" w:rsidR="00793541" w:rsidRPr="00286D6D" w:rsidRDefault="00793541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072AAA0" w14:textId="2A905474" w:rsidR="009D15ED" w:rsidRPr="00286D6D" w:rsidRDefault="00793541" w:rsidP="00DD2D2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Қ.Р Президенті  Қ.К.Тоқаевтың  2022 ж 16-наурыздағы  жолдауында елдегі әкімшілік аумақтық өзгеріс туралы айтады.</w:t>
            </w:r>
          </w:p>
          <w:p w14:paraId="2BBE9C2C" w14:textId="00A6FE1D" w:rsidR="009D15ED" w:rsidRPr="00286D6D" w:rsidRDefault="009D15ED" w:rsidP="00D6348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7BDA2CA4" w14:textId="77777777" w:rsidR="00581F23" w:rsidRPr="00286D6D" w:rsidRDefault="00581F23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E9056B1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6E6823A9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55336CE5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6BC28EAC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1006C217" w14:textId="77777777" w:rsidR="00255134" w:rsidRPr="00286D6D" w:rsidRDefault="008324DA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Қ.Б:</w:t>
            </w:r>
            <w:r w:rsidR="006F3B26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өзін-өзі бағалайды</w:t>
            </w:r>
          </w:p>
          <w:p w14:paraId="30D2AEC2" w14:textId="6AD5FB97" w:rsidR="00D93DE5" w:rsidRPr="00286D6D" w:rsidRDefault="00D93DE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Өз жауабын салыстырады.</w:t>
            </w:r>
          </w:p>
          <w:p w14:paraId="26E82D5B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68FA3E66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13FE3977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66DA1D87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4E165345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1A98BBD2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31A2E21A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407EC2A5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02DC3DE7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5944E906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49D70987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531E93D5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21A39794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00925FFB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55F2C7DF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0CD2466C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45C2B5C2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4086E8FF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6E28BC01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35C28887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2C834DF0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0DD7D8B7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519C7DA7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789FB6FF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7D8A2521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4175E158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19ED040B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62E254C6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356B0A31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5AD292EB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51CDD12D" w14:textId="77777777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4A7A07B8" w14:textId="26D232D8" w:rsidR="006F3B26" w:rsidRPr="00286D6D" w:rsidRDefault="006F3B2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Қ.Б: «Көршіңе 1</w:t>
            </w:r>
            <w:r w:rsidR="00E85759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мадақ»</w:t>
            </w:r>
          </w:p>
        </w:tc>
        <w:tc>
          <w:tcPr>
            <w:tcW w:w="1841" w:type="dxa"/>
          </w:tcPr>
          <w:p w14:paraId="080B0DB5" w14:textId="77777777" w:rsidR="00581F23" w:rsidRPr="00286D6D" w:rsidRDefault="00581F23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F563766" w14:textId="3D60BA50" w:rsidR="00425B88" w:rsidRPr="00286D6D" w:rsidRDefault="00D93DE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Интер тақтадан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жауап көрсетіледі.</w:t>
            </w:r>
          </w:p>
          <w:p w14:paraId="03CCF121" w14:textId="46476C4D" w:rsidR="00D93DE5" w:rsidRPr="00286D6D" w:rsidRDefault="00D93DE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-Жылымық</w:t>
            </w:r>
          </w:p>
          <w:p w14:paraId="4528F8E4" w14:textId="3D129938" w:rsidR="00D93DE5" w:rsidRPr="00286D6D" w:rsidRDefault="00D93DE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-Сталин</w:t>
            </w:r>
          </w:p>
          <w:p w14:paraId="57A0031F" w14:textId="0D8CCB9E" w:rsidR="00D93DE5" w:rsidRPr="00286D6D" w:rsidRDefault="00D93DE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-Хрущев</w:t>
            </w:r>
          </w:p>
          <w:p w14:paraId="43AE2725" w14:textId="6D6C30CE" w:rsidR="00D93DE5" w:rsidRPr="00286D6D" w:rsidRDefault="00D93DE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-Соғыс</w:t>
            </w:r>
          </w:p>
          <w:p w14:paraId="39550DF8" w14:textId="6A9948D1" w:rsidR="00D93DE5" w:rsidRPr="00286D6D" w:rsidRDefault="00D93DE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-Әскери кешен</w:t>
            </w:r>
          </w:p>
          <w:p w14:paraId="3FE72E67" w14:textId="158B6F0B" w:rsidR="00D93DE5" w:rsidRPr="00286D6D" w:rsidRDefault="00D93DE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-Полигон</w:t>
            </w:r>
          </w:p>
          <w:p w14:paraId="0D9DB56A" w14:textId="212FA8CD" w:rsidR="00D93DE5" w:rsidRPr="00286D6D" w:rsidRDefault="00D93DE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-Семей</w:t>
            </w:r>
          </w:p>
          <w:p w14:paraId="30B4C4C9" w14:textId="3C6B95F7" w:rsidR="00D93DE5" w:rsidRPr="00286D6D" w:rsidRDefault="00D93DE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-Бекмаханов</w:t>
            </w:r>
          </w:p>
          <w:p w14:paraId="45B55DE2" w14:textId="0665083D" w:rsidR="00D93DE5" w:rsidRPr="00286D6D" w:rsidRDefault="00D93DE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-Қазақстан </w:t>
            </w:r>
          </w:p>
          <w:p w14:paraId="7E498528" w14:textId="6CF9C807" w:rsidR="00D93DE5" w:rsidRPr="00286D6D" w:rsidRDefault="00D93DE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-Жер </w:t>
            </w:r>
          </w:p>
          <w:p w14:paraId="5975463F" w14:textId="77777777" w:rsidR="00425B88" w:rsidRPr="00286D6D" w:rsidRDefault="00425B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C758F73" w14:textId="77777777" w:rsidR="00425B88" w:rsidRPr="00286D6D" w:rsidRDefault="00425B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0E53480" w14:textId="77777777" w:rsidR="00425B88" w:rsidRPr="00286D6D" w:rsidRDefault="00425B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2E40246" w14:textId="77777777" w:rsidR="00425B88" w:rsidRPr="00286D6D" w:rsidRDefault="00425B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323686A" w14:textId="77777777" w:rsidR="00425B88" w:rsidRPr="00286D6D" w:rsidRDefault="00425B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C0A7AD7" w14:textId="77777777" w:rsidR="00AB38B0" w:rsidRPr="00286D6D" w:rsidRDefault="00AB38B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1EEE640" w14:textId="77777777" w:rsidR="00AB38B0" w:rsidRPr="00286D6D" w:rsidRDefault="00AB38B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3C89942" w14:textId="77777777" w:rsidR="00AB38B0" w:rsidRPr="00286D6D" w:rsidRDefault="00AB38B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1780277" w14:textId="77777777" w:rsidR="00AB38B0" w:rsidRPr="00286D6D" w:rsidRDefault="00AB38B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0AE0C8C" w14:textId="77777777" w:rsidR="00425B88" w:rsidRPr="00286D6D" w:rsidRDefault="0000000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11" w:history="1">
              <w:r w:rsidR="00ED75C4" w:rsidRPr="00286D6D">
                <w:rPr>
                  <w:rStyle w:val="a5"/>
                  <w:rFonts w:ascii="Times New Roman" w:hAnsi="Times New Roman"/>
                  <w:sz w:val="28"/>
                  <w:szCs w:val="28"/>
                  <w:lang w:val="kk-KZ"/>
                </w:rPr>
                <w:t>https://informburo.kz/kaz/elaynasy/19-14-17-qazaqstan-oblystarynyn-tarixyna-solu?ysclid=liq8ab</w:t>
              </w:r>
            </w:hyperlink>
          </w:p>
          <w:p w14:paraId="57087939" w14:textId="77777777" w:rsidR="00793541" w:rsidRPr="00286D6D" w:rsidRDefault="00793541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1D3E32D" w14:textId="6402A94C" w:rsidR="00793541" w:rsidRPr="00286D6D" w:rsidRDefault="00793541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9A45D7D" w14:textId="0E2503D1" w:rsidR="00793541" w:rsidRPr="00286D6D" w:rsidRDefault="00793541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CA2BAA5" w14:textId="77777777" w:rsidR="00793541" w:rsidRPr="00286D6D" w:rsidRDefault="00793541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3B2F90F" w14:textId="0367317D" w:rsidR="00793541" w:rsidRPr="00286D6D" w:rsidRDefault="00793541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70B9543" w14:textId="6409E880" w:rsidR="00AB38B0" w:rsidRPr="00286D6D" w:rsidRDefault="00AB38B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9DEC465" w14:textId="77777777" w:rsidR="00AB38B0" w:rsidRPr="00286D6D" w:rsidRDefault="00AB38B0" w:rsidP="00D6348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EB1BD0B" w14:textId="77777777" w:rsidR="00793541" w:rsidRPr="00286D6D" w:rsidRDefault="00793541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Дереккөз: «Қазақстан тарихы», «Қазіргі Қазақстан тарихы»</w:t>
            </w:r>
          </w:p>
          <w:p w14:paraId="79C9D370" w14:textId="1746C930" w:rsidR="00793541" w:rsidRPr="00286D6D" w:rsidRDefault="00D87FE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="00793541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қулығы</w:t>
            </w:r>
          </w:p>
          <w:p w14:paraId="650C89BF" w14:textId="77777777" w:rsidR="00D87FE0" w:rsidRPr="00286D6D" w:rsidRDefault="00D87FE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686FF7A" w14:textId="0F55C94C" w:rsidR="00D87FE0" w:rsidRPr="00286D6D" w:rsidRDefault="0000000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12" w:history="1">
              <w:r w:rsidR="00D87FE0" w:rsidRPr="00286D6D">
                <w:rPr>
                  <w:rStyle w:val="a5"/>
                  <w:rFonts w:ascii="Times New Roman" w:hAnsi="Times New Roman"/>
                  <w:sz w:val="28"/>
                  <w:szCs w:val="28"/>
                </w:rPr>
                <w:t>Қазақстан әкімшілік бірліктері — Уикипедия (wikipedia.org)</w:t>
              </w:r>
            </w:hyperlink>
          </w:p>
        </w:tc>
      </w:tr>
      <w:tr w:rsidR="00ED75C4" w:rsidRPr="00286D6D" w14:paraId="245E4F37" w14:textId="77777777" w:rsidTr="00EC0F38">
        <w:tc>
          <w:tcPr>
            <w:tcW w:w="1418" w:type="dxa"/>
          </w:tcPr>
          <w:p w14:paraId="09367AE7" w14:textId="77777777" w:rsidR="00ED75C4" w:rsidRPr="00286D6D" w:rsidRDefault="00793541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Сабақтың ортасы</w:t>
            </w:r>
            <w:r w:rsidR="000C098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14:paraId="7952C092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0A15531" w14:textId="3E42F006" w:rsidR="00981962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981962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</w:t>
            </w:r>
          </w:p>
          <w:p w14:paraId="6D4C358C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C5BB4B5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5B544C1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467D6BD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EA91C18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12189A1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2F2561C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8CAA94A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13B3F65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C2F35F7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B47E14E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0689926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972C83C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0E7E055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A2BD438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A3AF5C9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377CD98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1E4BC61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45A80F6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BD95B86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6A40DA5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551EC3B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E6F6873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98AA6E7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C97C697" w14:textId="77777777" w:rsidR="00EF2CEF" w:rsidRPr="00286D6D" w:rsidRDefault="00EF2CE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43D54D1" w14:textId="77777777" w:rsidR="00EF2CEF" w:rsidRPr="00286D6D" w:rsidRDefault="00EF2CE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59F4071" w14:textId="77777777" w:rsidR="00EF2CEF" w:rsidRPr="00286D6D" w:rsidRDefault="00EF2CE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D899E08" w14:textId="77777777" w:rsidR="00EF2CEF" w:rsidRPr="00286D6D" w:rsidRDefault="00EF2CE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54B3230" w14:textId="77777777" w:rsidR="00EF2CEF" w:rsidRPr="00286D6D" w:rsidRDefault="00EF2CE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AF4B17A" w14:textId="77777777" w:rsidR="00EF2CEF" w:rsidRPr="00286D6D" w:rsidRDefault="00EF2CE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15EB162" w14:textId="77777777" w:rsidR="00981962" w:rsidRPr="00286D6D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3BFD2A4" w14:textId="77777777" w:rsidR="00981962" w:rsidRDefault="00981962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8E6B29F" w14:textId="77777777" w:rsidR="00E85386" w:rsidRDefault="00E853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9035A69" w14:textId="77777777" w:rsidR="00E85386" w:rsidRDefault="00E853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7EB67AB" w14:textId="77777777" w:rsidR="00E85386" w:rsidRDefault="00E853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90C2E08" w14:textId="77777777" w:rsidR="00E85386" w:rsidRDefault="00E853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044230A" w14:textId="77777777" w:rsidR="00E85386" w:rsidRDefault="00E853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2C4ADE6" w14:textId="77777777" w:rsidR="00E85386" w:rsidRDefault="00E853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9E0B81A" w14:textId="77777777" w:rsidR="00E85386" w:rsidRDefault="00E853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0144311" w14:textId="77777777" w:rsidR="00E85386" w:rsidRDefault="00E853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CD280FB" w14:textId="77777777" w:rsidR="00E85386" w:rsidRDefault="00E853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A176AC3" w14:textId="77777777" w:rsidR="00E85386" w:rsidRPr="00286D6D" w:rsidRDefault="00E853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AAF5409" w14:textId="77777777" w:rsidR="00981962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ru-RU"/>
              </w:rPr>
              <w:t>5 минут</w:t>
            </w:r>
          </w:p>
          <w:p w14:paraId="156E046D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B05220F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C886E43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A126E13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853A593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D8239C7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C6CF69B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C06B35F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6885AEE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3DED679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F8FAA42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EDCDCD8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B971FCF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64FD196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522F9C7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F4573F5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6701CFE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B2A76D6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E85D6E3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CF5D2BC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9C33F8A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F84B7C9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FBA3BA4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5092B36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8DF67CC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32DB774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7F5A39E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8FDC2D0" w14:textId="77777777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5BDC3AE" w14:textId="227467DB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ru-RU"/>
              </w:rPr>
              <w:t>5 минут</w:t>
            </w:r>
          </w:p>
        </w:tc>
        <w:tc>
          <w:tcPr>
            <w:tcW w:w="4820" w:type="dxa"/>
          </w:tcPr>
          <w:p w14:paraId="2CC0752E" w14:textId="77777777" w:rsidR="00855E68" w:rsidRPr="00286D6D" w:rsidRDefault="004E32EA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Т.Ж </w:t>
            </w:r>
            <w:r w:rsidR="009D15ED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Сынып үш топқа б</w:t>
            </w:r>
            <w:r w:rsidR="00D41C38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ірігеді</w:t>
            </w:r>
            <w:r w:rsidR="009D15ED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. </w:t>
            </w:r>
          </w:p>
          <w:p w14:paraId="3B46F5AD" w14:textId="2C4BB914" w:rsidR="00286D6D" w:rsidRDefault="008F560B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</w:t>
            </w:r>
            <w:r w:rsid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ТАПСЫРМА</w:t>
            </w:r>
          </w:p>
          <w:p w14:paraId="3B84586B" w14:textId="0AA37187" w:rsidR="00ED75C4" w:rsidRPr="00286D6D" w:rsidRDefault="000C098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«КИНОМЕТАФОРА»</w:t>
            </w:r>
            <w:r w:rsidR="00BB7239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әдіс</w:t>
            </w:r>
            <w:r w:rsidR="00855E68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C4E93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C6474B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9D15ED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оптарға тапсырма мазмұны түсіндіріледі.</w:t>
            </w:r>
            <w:r w:rsidR="00C6474B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55E6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Бейнебаянды көрмес бұрын оқушылар топқа біріктіріледі.</w:t>
            </w:r>
          </w:p>
          <w:p w14:paraId="63DF927D" w14:textId="5CA2778C" w:rsidR="00C6474B" w:rsidRPr="00286D6D" w:rsidRDefault="00C6474B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Шарты:</w:t>
            </w:r>
            <w:r w:rsidR="00C859FD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бейнебаянды көріп, топта берілген тапсырма бойынша талдап,</w:t>
            </w:r>
            <w:r w:rsidR="005C4E93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жинақтайды.</w:t>
            </w:r>
          </w:p>
          <w:p w14:paraId="59D50FDD" w14:textId="77777777" w:rsidR="004E32EA" w:rsidRPr="00286D6D" w:rsidRDefault="004E32E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03D6571" w14:textId="0D710E74" w:rsidR="003D58DD" w:rsidRPr="00286D6D" w:rsidRDefault="003D58D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634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«Тың жер» тобы </w:t>
            </w:r>
            <w:r w:rsidR="00335AF7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жаңа материалмен таныса отырып,түртіп алу</w:t>
            </w:r>
            <w:r w:rsidR="00D95C86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35AF7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жүйесімен мәлімет жина</w:t>
            </w:r>
            <w:r w:rsidR="00DD7680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йды</w:t>
            </w:r>
            <w:r w:rsidR="00335AF7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1308F590" w14:textId="77777777" w:rsidR="00286D6D" w:rsidRDefault="00286D6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7403CFC" w14:textId="77777777" w:rsidR="00286D6D" w:rsidRDefault="00286D6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3147ACA" w14:textId="77777777" w:rsidR="00286D6D" w:rsidRDefault="00286D6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6361E20" w14:textId="267073BA" w:rsidR="003D58DD" w:rsidRPr="00286D6D" w:rsidRDefault="003D58D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634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D9722F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Эрозия</w:t>
            </w:r>
            <w:r w:rsidR="00D634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то</w:t>
            </w:r>
            <w:r w:rsidR="00D634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бы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тың игеруді</w:t>
            </w:r>
            <w:r w:rsidR="00D95C86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D95C86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«Т»</w:t>
            </w:r>
            <w:r w:rsidR="00D95C86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кестесі бойынша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жағымды </w:t>
            </w:r>
            <w:r w:rsidR="00D95C86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жағымсыз  жағын </w:t>
            </w:r>
            <w:r w:rsidR="007503D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анықтап,</w:t>
            </w:r>
            <w:r w:rsidR="00D95C86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жазады.</w:t>
            </w:r>
            <w:r w:rsidR="00D93DE5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93DE5" w:rsidRP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/ ЕББҚ оқушы отырады/</w:t>
            </w:r>
          </w:p>
          <w:p w14:paraId="76896089" w14:textId="77777777" w:rsidR="008C19AF" w:rsidRPr="00286D6D" w:rsidRDefault="008C19A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97E900B" w14:textId="5B227464" w:rsidR="008C19AF" w:rsidRPr="00286D6D" w:rsidRDefault="008C19A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Қандас оқушының жаңа ортаға сіңісіп кетуіне,  өзін  жалғыз сезінбес үшін назарда </w:t>
            </w:r>
            <w:r w:rsidR="004130B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ұ</w:t>
            </w:r>
            <w:r w:rsidRP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стау.</w:t>
            </w:r>
            <w:r w:rsid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Қолынан тапсырма орындау келетінін айтып,</w:t>
            </w:r>
            <w:r w:rsid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="004130B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қолдау көрсету.</w:t>
            </w:r>
            <w:r w:rsidR="00B43FE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="007B67B6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Коммуникативтік құзіреттілікті </w:t>
            </w:r>
            <w:r w:rsidR="004130B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="007B67B6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тиімді</w:t>
            </w:r>
            <w:r w:rsidR="004130B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="007B67B6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пайдалану.</w:t>
            </w:r>
          </w:p>
          <w:p w14:paraId="60FA4604" w14:textId="77777777" w:rsidR="008C19AF" w:rsidRPr="00286D6D" w:rsidRDefault="008C19A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7902F7A" w14:textId="4AA3D1BD" w:rsidR="009D15ED" w:rsidRPr="00286D6D" w:rsidRDefault="003D58D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634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D9722F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Астық</w:t>
            </w:r>
            <w:r w:rsidR="00D634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то</w:t>
            </w:r>
            <w:r w:rsidR="00D6348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бы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9722F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алынған ақпараттан  тек «Қанша?» деген сұраққа жауап ізде</w:t>
            </w:r>
            <w:r w:rsidR="00286D6D">
              <w:rPr>
                <w:rFonts w:ascii="Times New Roman" w:hAnsi="Times New Roman"/>
                <w:sz w:val="28"/>
                <w:szCs w:val="28"/>
                <w:lang w:val="kk-KZ"/>
              </w:rPr>
              <w:t>п, қорытындылайды.</w:t>
            </w:r>
          </w:p>
          <w:p w14:paraId="5C278B98" w14:textId="77777777" w:rsidR="004E32EA" w:rsidRPr="00286D6D" w:rsidRDefault="004E32E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53DD258" w14:textId="77777777" w:rsidR="004E32EA" w:rsidRPr="00286D6D" w:rsidRDefault="004E32E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D382427" w14:textId="77777777" w:rsidR="004E32EA" w:rsidRPr="00286D6D" w:rsidRDefault="004E32E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5AFDAA1" w14:textId="77777777" w:rsidR="004E32EA" w:rsidRPr="00286D6D" w:rsidRDefault="004E32E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EC93355" w14:textId="77777777" w:rsidR="004E32EA" w:rsidRPr="00286D6D" w:rsidRDefault="004E32E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78AFD39" w14:textId="77777777" w:rsidR="004E32EA" w:rsidRDefault="004E32E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5A60AE0" w14:textId="77777777" w:rsidR="00D93DE5" w:rsidRDefault="00D93DE5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22EF4F67" w14:textId="77777777" w:rsidR="00B43FE1" w:rsidRDefault="00B43FE1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309F81DA" w14:textId="77777777" w:rsidR="00B43FE1" w:rsidRPr="00286D6D" w:rsidRDefault="00B43FE1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5F562D1E" w14:textId="77777777" w:rsidR="00E21A4A" w:rsidRPr="00286D6D" w:rsidRDefault="00E21A4A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4E0E141F" w14:textId="236AC3C2" w:rsidR="007F26D0" w:rsidRPr="00286D6D" w:rsidRDefault="004E32EA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Ж.Ж </w:t>
            </w:r>
            <w:r w:rsidR="007F26D0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8F560B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3-ТАПСЫРМА</w:t>
            </w:r>
          </w:p>
          <w:p w14:paraId="6D9DA5B3" w14:textId="19D536D3" w:rsidR="00EE4F6B" w:rsidRPr="00286D6D" w:rsidRDefault="004E32EA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</w:t>
            </w:r>
            <w:r w:rsidR="00EE4F6B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Мозайка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»</w:t>
            </w:r>
            <w:r w:rsidR="005975FE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әдісі  бойынша</w:t>
            </w:r>
            <w:r w:rsidR="007F26D0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3621A4F7" w14:textId="5E71F1FD" w:rsidR="007F26D0" w:rsidRPr="00286D6D" w:rsidRDefault="007F26D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оқушылар  жұптаса отырып, тапсырма орындайды.</w:t>
            </w:r>
          </w:p>
          <w:p w14:paraId="3A2D9ED9" w14:textId="0367D338" w:rsidR="007F26D0" w:rsidRPr="00286D6D" w:rsidRDefault="007F26D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Тапсырма  шарты:</w:t>
            </w:r>
            <w:r w:rsidR="00E21A4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C4E93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Әр жұпқа бірнеше тұжырым (дата, тұлға, сандық ақпарат) жазылған кесте беріледі.</w:t>
            </w:r>
          </w:p>
          <w:p w14:paraId="343C4F09" w14:textId="5E81BD6F" w:rsidR="007F26D0" w:rsidRPr="00286D6D" w:rsidRDefault="007F26D0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1559"/>
              <w:gridCol w:w="1276"/>
            </w:tblGrid>
            <w:tr w:rsidR="00EE4F6B" w:rsidRPr="00E85386" w14:paraId="30535081" w14:textId="77777777" w:rsidTr="00C8239D">
              <w:tc>
                <w:tcPr>
                  <w:tcW w:w="1725" w:type="dxa"/>
                </w:tcPr>
                <w:p w14:paraId="21C958E9" w14:textId="4226D646" w:rsidR="00EE4F6B" w:rsidRPr="00E85386" w:rsidRDefault="006F2D6D" w:rsidP="006F2D6D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>КОКП -ның орталық комитетінің қаулысы</w:t>
                  </w:r>
                </w:p>
              </w:tc>
              <w:tc>
                <w:tcPr>
                  <w:tcW w:w="1559" w:type="dxa"/>
                </w:tcPr>
                <w:p w14:paraId="4464A242" w14:textId="6CA00054" w:rsidR="00EE4F6B" w:rsidRPr="00E85386" w:rsidRDefault="006F2D6D" w:rsidP="006F2D6D">
                  <w:pPr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 w:rsidRPr="00E85386">
                    <w:rPr>
                      <w:rFonts w:ascii="Times New Roman" w:hAnsi="Times New Roman"/>
                      <w:lang w:val="ru-RU"/>
                    </w:rPr>
                    <w:t>1954 ж 2- наурыз</w:t>
                  </w:r>
                </w:p>
              </w:tc>
              <w:tc>
                <w:tcPr>
                  <w:tcW w:w="1276" w:type="dxa"/>
                </w:tcPr>
                <w:p w14:paraId="63B19FFB" w14:textId="2E95325A" w:rsidR="00EE4F6B" w:rsidRPr="00E85386" w:rsidRDefault="006F2D6D" w:rsidP="006F2D6D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>«Тың игеруге» көшу қаулысы</w:t>
                  </w:r>
                </w:p>
              </w:tc>
            </w:tr>
            <w:tr w:rsidR="00EE4F6B" w:rsidRPr="00E85386" w14:paraId="28DB7A4C" w14:textId="77777777" w:rsidTr="00C8239D">
              <w:tc>
                <w:tcPr>
                  <w:tcW w:w="1725" w:type="dxa"/>
                </w:tcPr>
                <w:p w14:paraId="0744230F" w14:textId="5B515C77" w:rsidR="00EE4F6B" w:rsidRPr="00E85386" w:rsidRDefault="006F2D6D" w:rsidP="006F2D6D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>Қазақ КСР-ның І- хатшысы</w:t>
                  </w:r>
                </w:p>
              </w:tc>
              <w:tc>
                <w:tcPr>
                  <w:tcW w:w="1559" w:type="dxa"/>
                </w:tcPr>
                <w:p w14:paraId="5C01A0C8" w14:textId="411752C7" w:rsidR="00EE4F6B" w:rsidRPr="00E85386" w:rsidRDefault="006F2D6D" w:rsidP="006F2D6D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>Ж.Шаяхмето</w:t>
                  </w:r>
                  <w:r w:rsidR="00C8239D" w:rsidRPr="00E85386">
                    <w:rPr>
                      <w:rFonts w:ascii="Times New Roman" w:hAnsi="Times New Roman"/>
                      <w:lang w:val="kk-KZ"/>
                    </w:rPr>
                    <w:t>в</w:t>
                  </w:r>
                  <w:r w:rsidRPr="00E85386">
                    <w:rPr>
                      <w:rFonts w:ascii="Times New Roman" w:hAnsi="Times New Roman"/>
                      <w:lang w:val="kk-KZ"/>
                    </w:rPr>
                    <w:t xml:space="preserve"> орнынан босатылды.</w:t>
                  </w:r>
                </w:p>
              </w:tc>
              <w:tc>
                <w:tcPr>
                  <w:tcW w:w="1276" w:type="dxa"/>
                </w:tcPr>
                <w:p w14:paraId="45820A8C" w14:textId="3E3DBF1C" w:rsidR="00EE4F6B" w:rsidRPr="00E85386" w:rsidRDefault="006F2D6D" w:rsidP="006F2D6D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>1954ж наурыз</w:t>
                  </w:r>
                </w:p>
              </w:tc>
            </w:tr>
            <w:tr w:rsidR="00EE4F6B" w:rsidRPr="00E85386" w14:paraId="7E4A9D8B" w14:textId="77777777" w:rsidTr="00C8239D">
              <w:tc>
                <w:tcPr>
                  <w:tcW w:w="1725" w:type="dxa"/>
                </w:tcPr>
                <w:p w14:paraId="06EF7C7F" w14:textId="38173655" w:rsidR="00EE4F6B" w:rsidRPr="00E85386" w:rsidRDefault="006F2D6D" w:rsidP="006F2D6D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 xml:space="preserve">1954-1962 ж Қазақстанға </w:t>
                  </w:r>
                  <w:r w:rsidR="007F26D0" w:rsidRPr="00E85386">
                    <w:rPr>
                      <w:rFonts w:ascii="Times New Roman" w:hAnsi="Times New Roman"/>
                      <w:lang w:val="kk-KZ"/>
                    </w:rPr>
                    <w:t xml:space="preserve">тың игеруге келді. </w:t>
                  </w:r>
                </w:p>
              </w:tc>
              <w:tc>
                <w:tcPr>
                  <w:tcW w:w="1559" w:type="dxa"/>
                </w:tcPr>
                <w:p w14:paraId="2C87C12C" w14:textId="24DA818C" w:rsidR="00EE4F6B" w:rsidRPr="00E85386" w:rsidRDefault="007F26D0" w:rsidP="006F2D6D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 xml:space="preserve">  </w:t>
                  </w:r>
                  <w:r w:rsidR="00BD2D48" w:rsidRPr="00E85386">
                    <w:rPr>
                      <w:rFonts w:ascii="Times New Roman" w:hAnsi="Times New Roman"/>
                      <w:lang w:val="kk-KZ"/>
                    </w:rPr>
                    <w:t xml:space="preserve">  </w:t>
                  </w:r>
                  <w:r w:rsidRPr="00E85386">
                    <w:rPr>
                      <w:rFonts w:ascii="Times New Roman" w:hAnsi="Times New Roman"/>
                      <w:lang w:val="kk-KZ"/>
                    </w:rPr>
                    <w:t>2</w:t>
                  </w:r>
                  <w:r w:rsidR="00C8239D" w:rsidRPr="00E85386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r w:rsidRPr="00E85386">
                    <w:rPr>
                      <w:rFonts w:ascii="Times New Roman" w:hAnsi="Times New Roman"/>
                      <w:lang w:val="kk-KZ"/>
                    </w:rPr>
                    <w:t xml:space="preserve">млн жуық </w:t>
                  </w:r>
                  <w:r w:rsidR="00F1242B" w:rsidRPr="00E85386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r w:rsidRPr="00E85386">
                    <w:rPr>
                      <w:rFonts w:ascii="Times New Roman" w:hAnsi="Times New Roman"/>
                      <w:lang w:val="kk-KZ"/>
                    </w:rPr>
                    <w:t xml:space="preserve">адам </w:t>
                  </w:r>
                  <w:r w:rsidR="00F1242B" w:rsidRPr="00E85386">
                    <w:rPr>
                      <w:rFonts w:ascii="Times New Roman" w:hAnsi="Times New Roman"/>
                      <w:lang w:val="kk-KZ"/>
                    </w:rPr>
                    <w:t xml:space="preserve"> көшіп келді.</w:t>
                  </w:r>
                </w:p>
              </w:tc>
              <w:tc>
                <w:tcPr>
                  <w:tcW w:w="1276" w:type="dxa"/>
                </w:tcPr>
                <w:p w14:paraId="6F0A6ED4" w14:textId="729A11FD" w:rsidR="00EE4F6B" w:rsidRPr="00E85386" w:rsidRDefault="007F26D0" w:rsidP="006F2D6D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>КСРО-ның Европалық бөлігінен келген адамдар</w:t>
                  </w:r>
                </w:p>
              </w:tc>
            </w:tr>
          </w:tbl>
          <w:p w14:paraId="53BC69B2" w14:textId="11B4FC1F" w:rsidR="0099150B" w:rsidRPr="00286D6D" w:rsidRDefault="005975FE" w:rsidP="00B37FF6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D93DE5" w:rsidRP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ЕББҚ оқушыға арналған тапсырма</w:t>
            </w:r>
            <w:r w:rsidR="0022253C" w:rsidRP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.</w:t>
            </w:r>
          </w:p>
          <w:p w14:paraId="0BA0A45D" w14:textId="4D61C9BE" w:rsidR="0022253C" w:rsidRPr="008E26BA" w:rsidRDefault="008A37E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Сыныптағы қандас оқушыға </w:t>
            </w:r>
            <w:r w:rsidR="008E26BA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қалауы бойынша жұптаса отырып </w:t>
            </w:r>
            <w:r w:rsidRP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тапсырма</w:t>
            </w:r>
            <w:r w:rsidR="008E26BA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орындауға мүмкіндік беру.</w:t>
            </w:r>
            <w:r w:rsidR="0022253C" w:rsidRP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Басқа оқушыларға қарағанда уақыт ұзағырақ болады.</w:t>
            </w:r>
            <w:r w:rsidR="00E85386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Коммуникативтік құзіреттілікті тиімді пайдалануда диалогтың  маңыздылығын назарда үстау.</w:t>
            </w:r>
          </w:p>
          <w:p w14:paraId="75EADB0F" w14:textId="77777777" w:rsidR="00E105B8" w:rsidRPr="00286D6D" w:rsidRDefault="00E105B8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6D0E3E11" w14:textId="566FFFF2" w:rsidR="00E85386" w:rsidRDefault="00A90FF6" w:rsidP="00E853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</w:t>
            </w:r>
            <w:r w:rsidR="00E8538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еке тапсырма.</w:t>
            </w:r>
          </w:p>
          <w:p w14:paraId="7AE7D347" w14:textId="1644EB94" w:rsidR="008F560B" w:rsidRPr="00286D6D" w:rsidRDefault="008F560B" w:rsidP="00E853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4-ТАПСЫРМА</w:t>
            </w:r>
            <w:r w:rsidR="008A37ED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/функционалдық сауаттылық /</w:t>
            </w:r>
          </w:p>
          <w:p w14:paraId="1A9EE280" w14:textId="7495F168" w:rsidR="005975FE" w:rsidRPr="00286D6D" w:rsidRDefault="004406BC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«PEST</w:t>
            </w:r>
            <w:r w:rsidR="00B240FE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» талдау әдісі</w:t>
            </w:r>
            <w:r w:rsidR="00AD7031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негізінде</w:t>
            </w:r>
            <w:r w:rsidR="00B240FE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, мемлекеттің әртүрлі салаларындағы өзгерістер</w:t>
            </w:r>
            <w:r w:rsidR="00BA12A9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ді  тұжырымда</w:t>
            </w:r>
            <w:r w:rsidR="00AD7031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</w:t>
            </w:r>
            <w:r w:rsidR="00BA12A9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, баға бер</w:t>
            </w:r>
            <w:r w:rsidR="00E105B8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у.</w:t>
            </w:r>
          </w:p>
          <w:p w14:paraId="7C08B476" w14:textId="4F17696F" w:rsidR="00B240FE" w:rsidRPr="00286D6D" w:rsidRDefault="000C7879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608318" wp14:editId="01E53136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433070</wp:posOffset>
                      </wp:positionV>
                      <wp:extent cx="650929" cy="387458"/>
                      <wp:effectExtent l="0" t="0" r="15875" b="12700"/>
                      <wp:wrapNone/>
                      <wp:docPr id="1218597214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929" cy="38745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289D15" w14:textId="0CF8FA17" w:rsidR="000C7879" w:rsidRPr="00B97BD3" w:rsidRDefault="00B97BD3" w:rsidP="000C787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608318" id="Прямоугольник: скругленные углы 3" o:spid="_x0000_s1026" style="position:absolute;left:0;text-align:left;margin-left:66.1pt;margin-top:34.1pt;width:51.2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" fillcolor="#7030a0" strokecolor="#09101d [484]" strokeweight="1pt">
                      <v:stroke joinstyle="miter"/>
                      <v:textbox>
                        <w:txbxContent>
                          <w:p w14:paraId="3A289D15" w14:textId="0CF8FA17" w:rsidR="000C7879" w:rsidRPr="00B97BD3" w:rsidRDefault="00B97BD3" w:rsidP="000C787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PEST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0710B" w:rsidRPr="00286D6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w:t xml:space="preserve"> </w:t>
            </w:r>
            <w:r w:rsidR="00A0710B" w:rsidRPr="00286D6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w:drawing>
                <wp:inline distT="0" distB="0" distL="0" distR="0" wp14:anchorId="762359D6" wp14:editId="0C4EE7FA">
                  <wp:extent cx="2159635" cy="1259840"/>
                  <wp:effectExtent l="0" t="0" r="50165" b="0"/>
                  <wp:docPr id="1657285406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453A04DA" w14:textId="77777777" w:rsidR="003D58DD" w:rsidRPr="00286D6D" w:rsidRDefault="003D58D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75B0580" w14:textId="38F2CC45" w:rsidR="003D58DD" w:rsidRPr="00286D6D" w:rsidRDefault="003E3863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Топ мүшелері бейнебаяндағы ақпараттармен жұмыс жасайды.</w:t>
            </w:r>
          </w:p>
          <w:p w14:paraId="047B0A3B" w14:textId="7DE2B840" w:rsidR="00BB7239" w:rsidRPr="00286D6D" w:rsidRDefault="00BB723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Оқушылар талдау жасай отырып, тың игерудің ауыл шаруашылығында экономикалық пайдасы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болғанымен,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мәдени,экологиялық зияны басым болғандығы туралы </w:t>
            </w:r>
            <w:r w:rsidR="004E32EA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және салдары ұлттық салт-дәстүріміздің ұмытыла бастағаны туралы тұжырым жасайды.</w:t>
            </w:r>
          </w:p>
          <w:p w14:paraId="76E8E78E" w14:textId="77777777" w:rsidR="003D58DD" w:rsidRPr="00286D6D" w:rsidRDefault="003D58D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F25DF93" w14:textId="338C4CB1" w:rsidR="00D95C86" w:rsidRPr="00286D6D" w:rsidRDefault="00D95C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1-топ  </w:t>
            </w:r>
            <w:r w:rsidR="00D9722F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түртіп алу  жүйесі  бойынша  алған ақпарат</w:t>
            </w:r>
            <w:r w:rsidR="003E4E64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тарымен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E4E64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бөліседі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7191861C" w14:textId="058FF38F" w:rsidR="00D95C86" w:rsidRPr="00286D6D" w:rsidRDefault="00D95C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D9722F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2-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«Т»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кестесі бойынша тың игерудің жағымды және жағымсыз жағын жазады.</w:t>
            </w:r>
          </w:p>
          <w:p w14:paraId="5070815E" w14:textId="1DD9BCCA" w:rsidR="00D95C86" w:rsidRPr="00286D6D" w:rsidRDefault="00D95C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45CBE5" wp14:editId="70763530">
                      <wp:simplePos x="0" y="0"/>
                      <wp:positionH relativeFrom="column">
                        <wp:posOffset>297962</wp:posOffset>
                      </wp:positionH>
                      <wp:positionV relativeFrom="paragraph">
                        <wp:posOffset>176921</wp:posOffset>
                      </wp:positionV>
                      <wp:extent cx="1547446" cy="0"/>
                      <wp:effectExtent l="0" t="0" r="0" b="0"/>
                      <wp:wrapNone/>
                      <wp:docPr id="2082256125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74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DE7B4" id="Прямая соединительная линия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45pt,13.95pt" to="145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286D6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A5EB3A" wp14:editId="5D3A5197">
                      <wp:simplePos x="0" y="0"/>
                      <wp:positionH relativeFrom="column">
                        <wp:posOffset>1007404</wp:posOffset>
                      </wp:positionH>
                      <wp:positionV relativeFrom="paragraph">
                        <wp:posOffset>4982</wp:posOffset>
                      </wp:positionV>
                      <wp:extent cx="0" cy="562707"/>
                      <wp:effectExtent l="0" t="0" r="38100" b="27940"/>
                      <wp:wrapNone/>
                      <wp:docPr id="31691738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270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D35AF" id="Прямая соединительная линия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pt,.4pt" to="79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жағымды    жағымсыз</w:t>
            </w:r>
          </w:p>
          <w:p w14:paraId="6B045B68" w14:textId="77777777" w:rsidR="00D95C86" w:rsidRPr="00286D6D" w:rsidRDefault="00D95C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43A3D9B" w14:textId="77777777" w:rsidR="00A15F95" w:rsidRPr="00286D6D" w:rsidRDefault="00A15F9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79A0DCA" w14:textId="7EE34073" w:rsidR="00286D6D" w:rsidRDefault="00A15F95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/ЕББҚ оқушыға  мұғалім және топ мүшелері диалог арқылы қолдау көрсетеді.</w:t>
            </w:r>
            <w:r w:rsidR="007B67B6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</w:p>
          <w:p w14:paraId="2AD4E71E" w14:textId="77777777" w:rsidR="00286D6D" w:rsidRDefault="00286D6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8B9A3AF" w14:textId="77777777" w:rsidR="00286D6D" w:rsidRDefault="00286D6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65E7707" w14:textId="77777777" w:rsidR="00286D6D" w:rsidRDefault="00286D6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4136DCF" w14:textId="74C93761" w:rsidR="00D95C86" w:rsidRPr="00286D6D" w:rsidRDefault="00D95C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3-</w:t>
            </w:r>
            <w:r w:rsidR="003E4E64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</w:t>
            </w:r>
            <w:r w:rsidR="00286D6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BD2D4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 алған идеяларын талқылап,жинақтайды. </w:t>
            </w:r>
            <w:r w:rsidR="00B14BA9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Қазақстанға 2 млн жуық адам кел</w:t>
            </w:r>
            <w:r w:rsidR="00BD2D4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ді.</w:t>
            </w:r>
          </w:p>
          <w:p w14:paraId="1B5DD105" w14:textId="598DBA5E" w:rsidR="00B14BA9" w:rsidRPr="00286D6D" w:rsidRDefault="00B14BA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Тек Ақмола обл </w:t>
            </w:r>
            <w:r w:rsidR="00E21C3B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 мың тың игеруші келді. 700 қазақ мектебі жабыл</w:t>
            </w:r>
            <w:r w:rsidR="00BD2D4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ған екен деп тұжырымдайды.</w:t>
            </w:r>
          </w:p>
          <w:p w14:paraId="4FFBE7EB" w14:textId="77777777" w:rsidR="00D95C86" w:rsidRPr="00286D6D" w:rsidRDefault="00D95C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2661980" w14:textId="3B7A735B" w:rsidR="00EC0F38" w:rsidRPr="00286D6D" w:rsidRDefault="003E3863" w:rsidP="007F26D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Топ мүшелері өз жұмыстарының қорытындысын  оқушылар алдында қорғайды.</w:t>
            </w:r>
          </w:p>
          <w:p w14:paraId="65F75004" w14:textId="77777777" w:rsidR="00EF2CEF" w:rsidRPr="00286D6D" w:rsidRDefault="00EF2CEF" w:rsidP="007F26D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4331C4BA" w14:textId="5BC5A3CF" w:rsidR="007F26D0" w:rsidRPr="00286D6D" w:rsidRDefault="007F26D0" w:rsidP="007F26D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«Мозайка» әдісі  бойынша оқушылар  жұптаса отырып,</w:t>
            </w:r>
            <w:r w:rsidR="006F3B26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бос ұяшыққа жауаптарын жазады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14:paraId="4094C1C6" w14:textId="0A68B190" w:rsidR="007F26D0" w:rsidRPr="00286D6D" w:rsidRDefault="007F26D0" w:rsidP="006F3B2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14398D59" w14:textId="4995210E" w:rsidR="006F3B26" w:rsidRPr="00317239" w:rsidRDefault="005C4E93" w:rsidP="006F3B2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72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Қалыптастырушы бағалаудың </w:t>
            </w:r>
            <w:r w:rsidR="00317239" w:rsidRPr="00317239">
              <w:rPr>
                <w:rFonts w:ascii="Times New Roman" w:hAnsi="Times New Roman"/>
                <w:sz w:val="28"/>
                <w:szCs w:val="28"/>
                <w:lang w:val="kk-KZ"/>
              </w:rPr>
              <w:t>тапсырмасы</w:t>
            </w:r>
            <w:r w:rsidRPr="0031723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317239" w:rsidRPr="003172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Кестедегі бос ұяшықты толтырады.</w:t>
            </w:r>
          </w:p>
          <w:tbl>
            <w:tblPr>
              <w:tblStyle w:val="a3"/>
              <w:tblW w:w="414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60"/>
              <w:gridCol w:w="1275"/>
            </w:tblGrid>
            <w:tr w:rsidR="007F26D0" w:rsidRPr="00E85386" w14:paraId="73470C8F" w14:textId="77777777" w:rsidTr="00C8239D">
              <w:tc>
                <w:tcPr>
                  <w:tcW w:w="1305" w:type="dxa"/>
                </w:tcPr>
                <w:p w14:paraId="25DA9B0E" w14:textId="77777777" w:rsidR="007F26D0" w:rsidRPr="00E85386" w:rsidRDefault="007F26D0" w:rsidP="007F26D0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lastRenderedPageBreak/>
                    <w:t>КОКП -ның орталық комитетінің қаулысы</w:t>
                  </w:r>
                </w:p>
              </w:tc>
              <w:tc>
                <w:tcPr>
                  <w:tcW w:w="1560" w:type="dxa"/>
                </w:tcPr>
                <w:p w14:paraId="4E7B1E8F" w14:textId="377B7D59" w:rsidR="007F26D0" w:rsidRPr="00E85386" w:rsidRDefault="00F1242B" w:rsidP="007F26D0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14:paraId="64502FCF" w14:textId="77777777" w:rsidR="007F26D0" w:rsidRPr="00E85386" w:rsidRDefault="007F26D0" w:rsidP="007F26D0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>«Тың игеруге» көшу қаулысы</w:t>
                  </w:r>
                </w:p>
              </w:tc>
            </w:tr>
            <w:tr w:rsidR="007F26D0" w:rsidRPr="00E85386" w14:paraId="294BBFA3" w14:textId="77777777" w:rsidTr="00C8239D">
              <w:tc>
                <w:tcPr>
                  <w:tcW w:w="1305" w:type="dxa"/>
                </w:tcPr>
                <w:p w14:paraId="07B9CD87" w14:textId="5303B507" w:rsidR="007F26D0" w:rsidRPr="00E85386" w:rsidRDefault="00F1242B" w:rsidP="007F26D0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560" w:type="dxa"/>
                </w:tcPr>
                <w:p w14:paraId="7E0E6604" w14:textId="518929F9" w:rsidR="007F26D0" w:rsidRPr="00E85386" w:rsidRDefault="007F26D0" w:rsidP="007F26D0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>Ж.Шаяхмет</w:t>
                  </w:r>
                  <w:r w:rsidR="00C8239D" w:rsidRPr="00E85386">
                    <w:rPr>
                      <w:rFonts w:ascii="Times New Roman" w:hAnsi="Times New Roman"/>
                      <w:lang w:val="kk-KZ"/>
                    </w:rPr>
                    <w:t>о</w:t>
                  </w:r>
                  <w:r w:rsidRPr="00E85386">
                    <w:rPr>
                      <w:rFonts w:ascii="Times New Roman" w:hAnsi="Times New Roman"/>
                      <w:lang w:val="kk-KZ"/>
                    </w:rPr>
                    <w:t>в орнынан босатылды.</w:t>
                  </w:r>
                </w:p>
              </w:tc>
              <w:tc>
                <w:tcPr>
                  <w:tcW w:w="1275" w:type="dxa"/>
                </w:tcPr>
                <w:p w14:paraId="096CAD94" w14:textId="78206661" w:rsidR="007F26D0" w:rsidRPr="00E85386" w:rsidRDefault="00F1242B" w:rsidP="007F26D0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</w:p>
              </w:tc>
            </w:tr>
            <w:tr w:rsidR="007F26D0" w:rsidRPr="00E85386" w14:paraId="6312DFE2" w14:textId="77777777" w:rsidTr="00C8239D">
              <w:tc>
                <w:tcPr>
                  <w:tcW w:w="1305" w:type="dxa"/>
                </w:tcPr>
                <w:p w14:paraId="5A03A4E2" w14:textId="4395069F" w:rsidR="007F26D0" w:rsidRPr="00E85386" w:rsidRDefault="007F26D0" w:rsidP="007F26D0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 xml:space="preserve">1954-1962 ж Қазақстанға тың игеруге келді. </w:t>
                  </w:r>
                </w:p>
              </w:tc>
              <w:tc>
                <w:tcPr>
                  <w:tcW w:w="1560" w:type="dxa"/>
                </w:tcPr>
                <w:p w14:paraId="4D197517" w14:textId="5E66DC13" w:rsidR="00F1242B" w:rsidRPr="00E85386" w:rsidRDefault="00F1242B" w:rsidP="007F26D0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</w:p>
                <w:p w14:paraId="58D955AE" w14:textId="786BBFA6" w:rsidR="007F26D0" w:rsidRPr="00E85386" w:rsidRDefault="00F1242B" w:rsidP="007F26D0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14:paraId="24B8DD6A" w14:textId="77777777" w:rsidR="007F26D0" w:rsidRPr="00E85386" w:rsidRDefault="007F26D0" w:rsidP="007F26D0">
                  <w:pPr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85386">
                    <w:rPr>
                      <w:rFonts w:ascii="Times New Roman" w:hAnsi="Times New Roman"/>
                      <w:lang w:val="kk-KZ"/>
                    </w:rPr>
                    <w:t>КСРО-ның Европалық бөлігінен келген адамдар</w:t>
                  </w:r>
                </w:p>
              </w:tc>
            </w:tr>
          </w:tbl>
          <w:p w14:paraId="5E26C9B1" w14:textId="77777777" w:rsidR="008C19AF" w:rsidRPr="00286D6D" w:rsidRDefault="008C19AF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323BCF37" w14:textId="18CBD5FB" w:rsidR="008C19AF" w:rsidRPr="00E85386" w:rsidRDefault="00286D6D" w:rsidP="00B37FF6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E85386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ЕББҚ оқушы жұбымен бірлесе отырып тапсырманы орындайды.</w:t>
            </w:r>
          </w:p>
          <w:p w14:paraId="1B1BA997" w14:textId="79986708" w:rsidR="00E93796" w:rsidRPr="00286D6D" w:rsidRDefault="00E8538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ЕББҚ оқушының коммуникативтік дағдылары жақсарады.</w:t>
            </w:r>
          </w:p>
          <w:p w14:paraId="28E86477" w14:textId="77777777" w:rsidR="00286D6D" w:rsidRPr="00286D6D" w:rsidRDefault="00286D6D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353A4549" w14:textId="77777777" w:rsidR="00E93796" w:rsidRPr="00286D6D" w:rsidRDefault="00E9379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0762E82C" w14:textId="77777777" w:rsidR="00E85386" w:rsidRDefault="00E8538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361F1F77" w14:textId="77777777" w:rsidR="00E85386" w:rsidRPr="00286D6D" w:rsidRDefault="00E85386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326A5B08" w14:textId="1C5CE14C" w:rsidR="00B97BD3" w:rsidRPr="00286D6D" w:rsidRDefault="00B97BD3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Ж.Т </w:t>
            </w:r>
            <w:r w:rsidR="000C7879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«PEST» талдау әдісін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қолдана отырып </w:t>
            </w:r>
            <w:r w:rsidR="00BA12A9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қоғамдағы өзгерістерге баға береді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14:paraId="0AF6D98E" w14:textId="7FA08E8F" w:rsidR="0022253C" w:rsidRPr="00286D6D" w:rsidRDefault="0022253C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437D692B" w14:textId="01FD31E2" w:rsidR="00EF2CEF" w:rsidRPr="00286D6D" w:rsidRDefault="00286D6D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1D4405" wp14:editId="1C3CCBFC">
                      <wp:simplePos x="0" y="0"/>
                      <wp:positionH relativeFrom="column">
                        <wp:posOffset>1304118</wp:posOffset>
                      </wp:positionH>
                      <wp:positionV relativeFrom="paragraph">
                        <wp:posOffset>158458</wp:posOffset>
                      </wp:positionV>
                      <wp:extent cx="1062681" cy="715645"/>
                      <wp:effectExtent l="0" t="0" r="23495" b="27305"/>
                      <wp:wrapNone/>
                      <wp:docPr id="253895095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681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FC6803" w14:textId="77777777" w:rsidR="00037227" w:rsidRDefault="00037227" w:rsidP="00037227">
                                  <w:pPr>
                                    <w:pStyle w:val="a8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kk-KZ"/>
                                    </w:rPr>
                                    <w:t>Экономикалық факторлар:</w:t>
                                  </w:r>
                                </w:p>
                                <w:p w14:paraId="0E0997CF" w14:textId="72CAE2BC" w:rsidR="0053331D" w:rsidRPr="00E93796" w:rsidRDefault="00E93796" w:rsidP="0053331D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D4405" id="Прямоугольник 3" o:spid="_x0000_s1027" style="position:absolute;left:0;text-align:left;margin-left:102.7pt;margin-top:12.5pt;width:83.7pt;height:5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" fillcolor="#00b050" strokecolor="#09101d [484]" strokeweight="1pt">
                      <v:textbox>
                        <w:txbxContent>
                          <w:p w14:paraId="7AFC6803" w14:textId="77777777" w:rsidR="00037227" w:rsidRDefault="00037227" w:rsidP="00037227">
                            <w:pPr>
                              <w:pStyle w:val="a8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  <w:t>Экономикалық факторлар:</w:t>
                            </w:r>
                          </w:p>
                          <w:p w14:paraId="0E0997CF" w14:textId="72CAE2BC" w:rsidR="0053331D" w:rsidRPr="00E93796" w:rsidRDefault="00E93796" w:rsidP="0053331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86D6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92B0DD" wp14:editId="53267792">
                      <wp:simplePos x="0" y="0"/>
                      <wp:positionH relativeFrom="column">
                        <wp:posOffset>-22174</wp:posOffset>
                      </wp:positionH>
                      <wp:positionV relativeFrom="paragraph">
                        <wp:posOffset>158458</wp:posOffset>
                      </wp:positionV>
                      <wp:extent cx="1220470" cy="715886"/>
                      <wp:effectExtent l="0" t="0" r="17780" b="27305"/>
                      <wp:wrapNone/>
                      <wp:docPr id="34340071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0470" cy="7158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8FA1C1" w14:textId="6E9B7F35" w:rsidR="0053331D" w:rsidRPr="0053331D" w:rsidRDefault="0053331D" w:rsidP="0053331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3331D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Саяси-құқықтық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  </w:t>
                                  </w:r>
                                  <w:r w:rsidRPr="00533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факторлар:</w:t>
                                  </w:r>
                                </w:p>
                                <w:p w14:paraId="7F2FE7D8" w14:textId="7573B6BD" w:rsidR="0053331D" w:rsidRPr="00E93796" w:rsidRDefault="0053331D" w:rsidP="00B43FE1">
                                  <w:pPr>
                                    <w:pStyle w:val="a4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2B0DD" id="Прямоугольник 2" o:spid="_x0000_s1028" style="position:absolute;left:0;text-align:left;margin-left:-1.75pt;margin-top:12.5pt;width:96.1pt;height:5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" fillcolor="red" strokecolor="#09101d [484]" strokeweight="1pt">
                      <v:textbox>
                        <w:txbxContent>
                          <w:p w14:paraId="468FA1C1" w14:textId="6E9B7F35" w:rsidR="0053331D" w:rsidRPr="0053331D" w:rsidRDefault="0053331D" w:rsidP="0053331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3331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Саяси-құқықтық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u-RU"/>
                              </w:rPr>
                              <w:t xml:space="preserve">   </w:t>
                            </w:r>
                            <w:r w:rsidRPr="00533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факторлар:</w:t>
                            </w:r>
                          </w:p>
                          <w:p w14:paraId="7F2FE7D8" w14:textId="7573B6BD" w:rsidR="0053331D" w:rsidRPr="00E93796" w:rsidRDefault="0053331D" w:rsidP="00B43FE1">
                            <w:pPr>
                              <w:pStyle w:val="a4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FB3F08" w14:textId="24064D26" w:rsidR="00B97BD3" w:rsidRPr="00286D6D" w:rsidRDefault="00B97BD3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9326F31" w14:textId="25E55440" w:rsidR="0053331D" w:rsidRPr="00286D6D" w:rsidRDefault="0053331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6D7530A" w14:textId="6FDAFB60" w:rsidR="0053331D" w:rsidRPr="00286D6D" w:rsidRDefault="00E9379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86E17A" wp14:editId="5DB4BCB9">
                      <wp:simplePos x="0" y="0"/>
                      <wp:positionH relativeFrom="column">
                        <wp:posOffset>904823</wp:posOffset>
                      </wp:positionH>
                      <wp:positionV relativeFrom="paragraph">
                        <wp:posOffset>89535</wp:posOffset>
                      </wp:positionV>
                      <wp:extent cx="771525" cy="457200"/>
                      <wp:effectExtent l="0" t="0" r="28575" b="19050"/>
                      <wp:wrapNone/>
                      <wp:docPr id="1593266210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5D8E2A" w14:textId="77777777" w:rsidR="00E105B8" w:rsidRPr="00E105B8" w:rsidRDefault="00E105B8" w:rsidP="00E105B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E105B8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>PEST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86E17A" id="_x0000_s1029" style="position:absolute;left:0;text-align:left;margin-left:71.25pt;margin-top:7.05pt;width:60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" fillcolor="#7030a0" strokecolor="#172c51" strokeweight="1pt">
                      <v:stroke joinstyle="miter"/>
                      <v:textbox>
                        <w:txbxContent>
                          <w:p w14:paraId="5E5D8E2A" w14:textId="77777777" w:rsidR="00E105B8" w:rsidRPr="00E105B8" w:rsidRDefault="00E105B8" w:rsidP="00E105B8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E105B8">
                              <w:rPr>
                                <w:color w:val="FFFFFF" w:themeColor="background1"/>
                                <w:lang w:val="en-US"/>
                              </w:rPr>
                              <w:t>PEST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70253F3" w14:textId="5D0C001B" w:rsidR="0053331D" w:rsidRPr="00286D6D" w:rsidRDefault="0053331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C9FE3D2" w14:textId="49AED663" w:rsidR="0053331D" w:rsidRPr="00286D6D" w:rsidRDefault="00286D6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044991" wp14:editId="1344F2E5">
                      <wp:simplePos x="0" y="0"/>
                      <wp:positionH relativeFrom="column">
                        <wp:posOffset>-22174</wp:posOffset>
                      </wp:positionH>
                      <wp:positionV relativeFrom="paragraph">
                        <wp:posOffset>31801</wp:posOffset>
                      </wp:positionV>
                      <wp:extent cx="1220470" cy="626059"/>
                      <wp:effectExtent l="0" t="0" r="17780" b="22225"/>
                      <wp:wrapNone/>
                      <wp:docPr id="181713793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0470" cy="6260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77398F" w14:textId="77777777" w:rsidR="004E6281" w:rsidRPr="00037227" w:rsidRDefault="004E6281" w:rsidP="00674691">
                                  <w:pPr>
                                    <w:pStyle w:val="a8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kk-KZ"/>
                                    </w:rPr>
                                    <w:t>Әлеуметтік</w:t>
                                  </w:r>
                                  <w:r w:rsidRPr="000372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kk-KZ"/>
                                    </w:rPr>
                                    <w:t>мәдениеттік факторлар:</w:t>
                                  </w:r>
                                </w:p>
                                <w:p w14:paraId="108CECE6" w14:textId="3ECFDDAB" w:rsidR="00D93DE5" w:rsidRDefault="00D93DE5" w:rsidP="00E93796">
                                  <w:pPr>
                                    <w:pStyle w:val="a8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</w:p>
                                <w:p w14:paraId="60026D7E" w14:textId="12FE5FD7" w:rsidR="00D93DE5" w:rsidRPr="004E6281" w:rsidRDefault="00D93DE5" w:rsidP="004E6281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44991" id="Прямоугольник 4" o:spid="_x0000_s1030" style="position:absolute;left:0;text-align:left;margin-left:-1.75pt;margin-top:2.5pt;width:96.1pt;height:4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" fillcolor="#4472c4 [3204]" strokecolor="#09101d [484]" strokeweight="1pt">
                      <v:textbox>
                        <w:txbxContent>
                          <w:p w14:paraId="5177398F" w14:textId="77777777" w:rsidR="004E6281" w:rsidRPr="00037227" w:rsidRDefault="004E6281" w:rsidP="00674691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  <w:t>Әлеуметтік</w:t>
                            </w:r>
                            <w:r w:rsidRPr="0003722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  <w:t>мәдениеттік факторлар:</w:t>
                            </w:r>
                          </w:p>
                          <w:p w14:paraId="108CECE6" w14:textId="3ECFDDAB" w:rsidR="00D93DE5" w:rsidRDefault="00D93DE5" w:rsidP="00E93796">
                            <w:pPr>
                              <w:pStyle w:val="a8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14:paraId="60026D7E" w14:textId="12FE5FD7" w:rsidR="00D93DE5" w:rsidRPr="004E6281" w:rsidRDefault="00D93DE5" w:rsidP="004E6281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93796" w:rsidRPr="00286D6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E6D1E9" wp14:editId="38DB115B">
                      <wp:simplePos x="0" y="0"/>
                      <wp:positionH relativeFrom="column">
                        <wp:posOffset>1287643</wp:posOffset>
                      </wp:positionH>
                      <wp:positionV relativeFrom="paragraph">
                        <wp:posOffset>56515</wp:posOffset>
                      </wp:positionV>
                      <wp:extent cx="1078830" cy="601362"/>
                      <wp:effectExtent l="0" t="0" r="26670" b="27305"/>
                      <wp:wrapNone/>
                      <wp:docPr id="1493017220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830" cy="6013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9FC83" w14:textId="677830FC" w:rsidR="00EC3C65" w:rsidRPr="0043671F" w:rsidRDefault="00EC3C65" w:rsidP="0067469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43671F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Технологиялық </w:t>
                                  </w:r>
                                  <w:r w:rsidR="00674691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        </w:t>
                                  </w:r>
                                  <w:r w:rsidRPr="0043671F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  <w:lang w:val="kk-KZ"/>
                                    </w:rPr>
                                    <w:t>факторлар:</w:t>
                                  </w:r>
                                </w:p>
                                <w:p w14:paraId="7C8ECE3C" w14:textId="32ADE3B3" w:rsidR="00EC3C65" w:rsidRPr="00E93796" w:rsidRDefault="00EC3C65" w:rsidP="00E93796">
                                  <w:pPr>
                                    <w:pStyle w:val="a4"/>
                                    <w:jc w:val="both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</w:p>
                                <w:p w14:paraId="328AE1F2" w14:textId="77777777" w:rsidR="00EC3C65" w:rsidRDefault="00EC3C65" w:rsidP="00EC3C65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</w:p>
                                <w:p w14:paraId="58D399AF" w14:textId="77777777" w:rsidR="00EC3C65" w:rsidRPr="00EC3C65" w:rsidRDefault="00EC3C65" w:rsidP="00EC3C65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6D1E9" id="Прямоугольник 6" o:spid="_x0000_s1031" style="position:absolute;left:0;text-align:left;margin-left:101.4pt;margin-top:4.45pt;width:84.95pt;height:4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" fillcolor="yellow" strokecolor="#09101d [484]" strokeweight="1pt">
                      <v:textbox>
                        <w:txbxContent>
                          <w:p w14:paraId="0089FC83" w14:textId="677830FC" w:rsidR="00EC3C65" w:rsidRPr="0043671F" w:rsidRDefault="00EC3C65" w:rsidP="00674691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43671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  <w:t xml:space="preserve">Технологиялық </w:t>
                            </w:r>
                            <w:r w:rsidR="00674691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  <w:t xml:space="preserve">        </w:t>
                            </w:r>
                            <w:r w:rsidRPr="0043671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  <w:t>факторлар:</w:t>
                            </w:r>
                          </w:p>
                          <w:p w14:paraId="7C8ECE3C" w14:textId="32ADE3B3" w:rsidR="00EC3C65" w:rsidRPr="00E93796" w:rsidRDefault="00EC3C65" w:rsidP="00E93796">
                            <w:pPr>
                              <w:pStyle w:val="a4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14:paraId="328AE1F2" w14:textId="77777777" w:rsidR="00EC3C65" w:rsidRDefault="00EC3C65" w:rsidP="00EC3C65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14:paraId="58D399AF" w14:textId="77777777" w:rsidR="00EC3C65" w:rsidRPr="00EC3C65" w:rsidRDefault="00EC3C65" w:rsidP="00EC3C65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F13144" w14:textId="0CDA874C" w:rsidR="0053331D" w:rsidRPr="00286D6D" w:rsidRDefault="0053331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CEB5598" w14:textId="7F2280F7" w:rsidR="00B97BD3" w:rsidRPr="00286D6D" w:rsidRDefault="00B97BD3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53497FB" w14:textId="050132D7" w:rsidR="0053331D" w:rsidRPr="00286D6D" w:rsidRDefault="0053331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02B1B50" w14:textId="358B3336" w:rsidR="0053331D" w:rsidRPr="00286D6D" w:rsidRDefault="0053331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C9DE225" w14:textId="23DB5156" w:rsidR="0053331D" w:rsidRPr="00286D6D" w:rsidRDefault="0053331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388ED83" w14:textId="036A3A3C" w:rsidR="0053331D" w:rsidRPr="00286D6D" w:rsidRDefault="0053331D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500134B" w14:textId="123EB248" w:rsidR="001748BD" w:rsidRPr="00286D6D" w:rsidRDefault="001748BD" w:rsidP="008F56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7343A45A" w14:textId="77777777" w:rsidR="003E3863" w:rsidRPr="00286D6D" w:rsidRDefault="003E3863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7E124C0" w14:textId="0A95BCF6" w:rsidR="003E3863" w:rsidRPr="00286D6D" w:rsidRDefault="00EC0F38" w:rsidP="003E38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 жұмыстарын сырттай бақылау барысында дәлелдер келтіруді айту.</w:t>
            </w:r>
            <w:r w:rsidR="00C8239D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Тапсырма орындау барысында ауытқушылық  болған жағдайда,</w:t>
            </w:r>
            <w:r w:rsidR="00C8239D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мұғалім тарапынан көмек болу керек./ЖАДА/</w:t>
            </w:r>
          </w:p>
          <w:p w14:paraId="5E404B0B" w14:textId="77777777" w:rsidR="003E3863" w:rsidRPr="00286D6D" w:rsidRDefault="003E3863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070DE84" w14:textId="77777777" w:rsidR="00286D6D" w:rsidRDefault="00286D6D" w:rsidP="003E38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4C3C4ABF" w14:textId="77777777" w:rsidR="00286D6D" w:rsidRDefault="00286D6D" w:rsidP="003E38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60F9199D" w14:textId="75154671" w:rsidR="00325338" w:rsidRPr="00286D6D" w:rsidRDefault="008324DA" w:rsidP="003E38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Бағалау критерийі:</w:t>
            </w:r>
          </w:p>
          <w:p w14:paraId="661BF050" w14:textId="671268A3" w:rsidR="004E32EA" w:rsidRPr="00286D6D" w:rsidRDefault="00D10045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тың игерудің барысын анықтап,</w:t>
            </w:r>
            <w:r w:rsidR="00EC0F3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талдау жасайды.</w:t>
            </w:r>
            <w:r w:rsidR="00EC0F3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1D1F98E1" w14:textId="23F71E5C" w:rsidR="003E3863" w:rsidRPr="00286D6D" w:rsidRDefault="003E3863" w:rsidP="003E38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Дескриптор:</w:t>
            </w:r>
          </w:p>
          <w:p w14:paraId="387603A3" w14:textId="5ECEB1DE" w:rsidR="003E3863" w:rsidRPr="00286D6D" w:rsidRDefault="003E3863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1-топ  </w:t>
            </w:r>
            <w:r w:rsidR="003E4E64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94B3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E4E64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мәлімет келтіреді 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227649C0" w14:textId="03839F09" w:rsidR="003E3863" w:rsidRPr="00286D6D" w:rsidRDefault="003E3863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2-топ тың игерудің </w:t>
            </w:r>
            <w:r w:rsidR="00494B38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B3E7E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жағымды</w:t>
            </w:r>
            <w:r w:rsidR="003E4E64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EB3E7E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3E4E64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жағымсыз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жағын жазады. </w:t>
            </w:r>
          </w:p>
          <w:p w14:paraId="156D16A1" w14:textId="08A0F5DE" w:rsidR="00ED75C4" w:rsidRPr="00286D6D" w:rsidRDefault="003E3863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3-топ </w:t>
            </w:r>
            <w:r w:rsidR="00E21C3B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қанша?  деген сұраққа  3жауап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E4E64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21C3B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жазады.</w:t>
            </w:r>
          </w:p>
          <w:p w14:paraId="06F53F57" w14:textId="6D2E2C3E" w:rsidR="008F560B" w:rsidRPr="00286D6D" w:rsidRDefault="008F560B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3-  БАЛЛ</w:t>
            </w:r>
          </w:p>
          <w:p w14:paraId="397F6B26" w14:textId="77777777" w:rsidR="00F1242B" w:rsidRPr="00286D6D" w:rsidRDefault="00F1242B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2933860" w14:textId="179268E2" w:rsidR="00E21A4A" w:rsidRPr="00286D6D" w:rsidRDefault="00EB3E7E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Қ.Б: топтық бағалау</w:t>
            </w:r>
          </w:p>
          <w:p w14:paraId="48BD662D" w14:textId="77777777" w:rsidR="00E21C3B" w:rsidRPr="00286D6D" w:rsidRDefault="00E21C3B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45DD5C3" w14:textId="77777777" w:rsidR="00E21C3B" w:rsidRPr="00286D6D" w:rsidRDefault="00E21C3B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BF3B33D" w14:textId="77777777" w:rsidR="00E21C3B" w:rsidRPr="00286D6D" w:rsidRDefault="00E21C3B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FE0A6D0" w14:textId="77777777" w:rsidR="00E21C3B" w:rsidRPr="00286D6D" w:rsidRDefault="00E21C3B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B7B4E1C" w14:textId="77777777" w:rsidR="00E21C3B" w:rsidRPr="00286D6D" w:rsidRDefault="00E21C3B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9B43901" w14:textId="77777777" w:rsidR="00E21C3B" w:rsidRPr="00286D6D" w:rsidRDefault="00E21C3B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875F8DF" w14:textId="77777777" w:rsidR="00E21C3B" w:rsidRPr="00286D6D" w:rsidRDefault="00E21C3B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70F3677" w14:textId="77777777" w:rsidR="00E21C3B" w:rsidRPr="00286D6D" w:rsidRDefault="00E21C3B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FC86233" w14:textId="77777777" w:rsidR="00E21C3B" w:rsidRDefault="00E21C3B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BD91D33" w14:textId="77777777" w:rsidR="00286D6D" w:rsidRDefault="00286D6D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0FD1990" w14:textId="77777777" w:rsidR="00286D6D" w:rsidRDefault="00286D6D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75C419B" w14:textId="77777777" w:rsidR="00E85386" w:rsidRDefault="00E85386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FD4C70D" w14:textId="77777777" w:rsidR="00E85386" w:rsidRDefault="00E85386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19D2BC6" w14:textId="77777777" w:rsidR="00E85386" w:rsidRDefault="00E85386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DA292AB" w14:textId="77777777" w:rsidR="00E85386" w:rsidRDefault="00E85386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42361F9" w14:textId="77777777" w:rsidR="00E85386" w:rsidRDefault="00E85386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D0B539B" w14:textId="77777777" w:rsidR="00E85386" w:rsidRDefault="00E85386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BF75408" w14:textId="77777777" w:rsidR="00E85386" w:rsidRDefault="00E85386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E356D15" w14:textId="77777777" w:rsidR="00E85386" w:rsidRPr="00286D6D" w:rsidRDefault="00E85386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9F27B46" w14:textId="3DA937A4" w:rsidR="00F1242B" w:rsidRPr="00286D6D" w:rsidRDefault="00F1242B" w:rsidP="003E38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Бағалау критерийі:</w:t>
            </w:r>
          </w:p>
          <w:p w14:paraId="3102A3AF" w14:textId="47DF2AB3" w:rsidR="00F1242B" w:rsidRPr="00286D6D" w:rsidRDefault="005E1F69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-ауыл шаруашылығындағы  өзгерістердің себеп - салдарын анықтайды.</w:t>
            </w:r>
          </w:p>
          <w:p w14:paraId="507DEB30" w14:textId="77777777" w:rsidR="005E1F69" w:rsidRPr="00286D6D" w:rsidRDefault="005E1F69" w:rsidP="003E38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155715B" w14:textId="77777777" w:rsidR="005E1F69" w:rsidRPr="00286D6D" w:rsidRDefault="005E1F69" w:rsidP="003E38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Дескрипторы:</w:t>
            </w:r>
          </w:p>
          <w:p w14:paraId="6CD53CFA" w14:textId="055C164E" w:rsidR="008F560B" w:rsidRPr="00286D6D" w:rsidRDefault="005E1F69" w:rsidP="005E1F6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кем дегенде </w:t>
            </w:r>
            <w:r w:rsidRPr="00286D6D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C8239D" w:rsidRPr="00286D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дәлел келтіреді.</w:t>
            </w:r>
          </w:p>
          <w:p w14:paraId="4B9125BA" w14:textId="77777777" w:rsidR="008F560B" w:rsidRPr="00286D6D" w:rsidRDefault="008F560B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3-  БАЛЛ</w:t>
            </w:r>
          </w:p>
          <w:p w14:paraId="7A92294C" w14:textId="77777777" w:rsidR="008F560B" w:rsidRPr="00286D6D" w:rsidRDefault="005E1F69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020B1083" w14:textId="166F8E72" w:rsidR="00EB3E7E" w:rsidRPr="00286D6D" w:rsidRDefault="00EB3E7E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Қ.Б: жұптық бағалау</w:t>
            </w:r>
          </w:p>
          <w:p w14:paraId="4EF79757" w14:textId="77777777" w:rsidR="008F560B" w:rsidRPr="00286D6D" w:rsidRDefault="008F560B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25C6774" w14:textId="77777777" w:rsidR="008F560B" w:rsidRPr="00286D6D" w:rsidRDefault="008F560B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BF82ED6" w14:textId="77777777" w:rsidR="008F560B" w:rsidRPr="00286D6D" w:rsidRDefault="008F560B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0F5EA31" w14:textId="77777777" w:rsidR="008F560B" w:rsidRPr="00286D6D" w:rsidRDefault="008F560B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17BDB95" w14:textId="77777777" w:rsidR="008F560B" w:rsidRPr="00286D6D" w:rsidRDefault="008F560B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155B3AB" w14:textId="77777777" w:rsidR="008F560B" w:rsidRPr="00286D6D" w:rsidRDefault="008F560B" w:rsidP="008C19AF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46A9FAD" w14:textId="77777777" w:rsidR="008C19AF" w:rsidRDefault="008C19AF" w:rsidP="00E9379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51CB6CE" w14:textId="77777777" w:rsidR="00E85386" w:rsidRDefault="00E85386" w:rsidP="00E9379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1FE7E61" w14:textId="77777777" w:rsidR="00E85386" w:rsidRDefault="00E85386" w:rsidP="00E9379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C3C833F" w14:textId="77777777" w:rsidR="008F560B" w:rsidRPr="00286D6D" w:rsidRDefault="008F560B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5242154" w14:textId="405844E9" w:rsidR="008F560B" w:rsidRPr="00286D6D" w:rsidRDefault="00EB3E7E" w:rsidP="008F560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Бағалау критерийі: </w:t>
            </w:r>
          </w:p>
          <w:p w14:paraId="7B7DDC76" w14:textId="727926AB" w:rsidR="00EB3E7E" w:rsidRPr="00286D6D" w:rsidRDefault="00EB3E7E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Қоғамдық  өзгерістерді  </w:t>
            </w:r>
            <w:r w:rsidR="00C60556"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бағалайды.</w:t>
            </w:r>
          </w:p>
          <w:p w14:paraId="5136F0C3" w14:textId="77777777" w:rsidR="008F560B" w:rsidRPr="00286D6D" w:rsidRDefault="008F560B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6611683" w14:textId="77777777" w:rsidR="008F560B" w:rsidRPr="00286D6D" w:rsidRDefault="008F560B" w:rsidP="008F560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Дескрипторы:</w:t>
            </w:r>
          </w:p>
          <w:p w14:paraId="185FEE2A" w14:textId="648A0627" w:rsidR="008F560B" w:rsidRPr="00286D6D" w:rsidRDefault="008F560B" w:rsidP="00E9379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 кем дегенде 4 дәлел келтіреді</w:t>
            </w:r>
          </w:p>
          <w:p w14:paraId="63B980A1" w14:textId="6BBE6811" w:rsidR="00E93796" w:rsidRPr="00286D6D" w:rsidRDefault="00E93796" w:rsidP="00E9379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саяси-қоғамдық факторға 1 дәлел</w:t>
            </w:r>
          </w:p>
          <w:p w14:paraId="78C7B2B9" w14:textId="0BBF323F" w:rsidR="00E93796" w:rsidRPr="00286D6D" w:rsidRDefault="00E93796" w:rsidP="00E9379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экономикалық фактор </w:t>
            </w:r>
            <w:r w:rsidRPr="00286D6D">
              <w:rPr>
                <w:rFonts w:ascii="Times New Roman" w:hAnsi="Times New Roman"/>
                <w:sz w:val="28"/>
                <w:szCs w:val="28"/>
                <w:lang w:val="ru-RU"/>
              </w:rPr>
              <w:t>1 дәлел</w:t>
            </w:r>
          </w:p>
          <w:p w14:paraId="6C2124F6" w14:textId="0706392D" w:rsidR="00E93796" w:rsidRPr="00286D6D" w:rsidRDefault="00E93796" w:rsidP="00E9379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ru-RU"/>
              </w:rPr>
              <w:t>әлеуметтік-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мәдениеттік фактор </w:t>
            </w:r>
            <w:r w:rsidRPr="00286D6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286D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дәлел</w:t>
            </w:r>
          </w:p>
          <w:p w14:paraId="75734FE9" w14:textId="6FED5C3D" w:rsidR="00E93796" w:rsidRPr="00286D6D" w:rsidRDefault="00E93796" w:rsidP="00E9379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технологиялық фактор </w:t>
            </w:r>
            <w:r w:rsidRPr="00286D6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дәлел</w:t>
            </w:r>
          </w:p>
          <w:p w14:paraId="7FF33923" w14:textId="3EC2825E" w:rsidR="008F560B" w:rsidRPr="00286D6D" w:rsidRDefault="008F560B" w:rsidP="008F560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4</w:t>
            </w:r>
            <w:r w:rsidR="00270F79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EB3E7E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–</w:t>
            </w:r>
            <w:r w:rsidR="00270F79"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балл</w:t>
            </w:r>
          </w:p>
          <w:p w14:paraId="14CDFA43" w14:textId="77777777" w:rsidR="00EB3E7E" w:rsidRPr="00286D6D" w:rsidRDefault="00EB3E7E" w:rsidP="008F560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50CBD03B" w14:textId="2ADDA237" w:rsidR="00EB3E7E" w:rsidRPr="00286D6D" w:rsidRDefault="00EB3E7E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Қ.Б: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«Алақай! қолымнан келді» </w:t>
            </w:r>
            <w:r w:rsidR="009408D3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өзін -өзі бағалайды</w:t>
            </w:r>
          </w:p>
          <w:p w14:paraId="5A2DDEB6" w14:textId="77777777" w:rsidR="00BA12A9" w:rsidRPr="00286D6D" w:rsidRDefault="00BA12A9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9456551" w14:textId="713DFF9A" w:rsidR="00BA12A9" w:rsidRPr="00286D6D" w:rsidRDefault="00BA12A9" w:rsidP="008F560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Монитордан жауап ұсынылады,оқушы өз жауаптарымен сәйкестендіреді.</w:t>
            </w:r>
          </w:p>
          <w:p w14:paraId="1EF10AFA" w14:textId="30E3F771" w:rsidR="005E1F69" w:rsidRPr="00286D6D" w:rsidRDefault="005E1F69" w:rsidP="005E1F6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1" w:type="dxa"/>
          </w:tcPr>
          <w:p w14:paraId="3EB2DFBB" w14:textId="77777777" w:rsidR="00ED75C4" w:rsidRPr="00286D6D" w:rsidRDefault="00000000" w:rsidP="00B37F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3D58DD" w:rsidRPr="00286D6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Тың игеру жылдарындағы Қазақстан.Тың және тыңайған жерлер игеру саясаты Қазақстанға... - поиск Яндекса по видео (yandex.kz)</w:t>
              </w:r>
            </w:hyperlink>
          </w:p>
          <w:p w14:paraId="33DE3B5A" w14:textId="77777777" w:rsidR="00BB7239" w:rsidRPr="00286D6D" w:rsidRDefault="00BB7239" w:rsidP="00B37FF6">
            <w:pPr>
              <w:jc w:val="both"/>
              <w:rPr>
                <w:sz w:val="28"/>
                <w:szCs w:val="28"/>
              </w:rPr>
            </w:pPr>
          </w:p>
          <w:p w14:paraId="17716A2D" w14:textId="406ABF74" w:rsidR="00BB7239" w:rsidRPr="00286D6D" w:rsidRDefault="005C4E93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Оқулық: Қазақстан тарихы </w:t>
            </w:r>
          </w:p>
          <w:p w14:paraId="53786F3D" w14:textId="68EEBC85" w:rsidR="005C4E93" w:rsidRPr="00286D6D" w:rsidRDefault="005C4E93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</w:rPr>
              <w:t>9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-сынып.</w:t>
            </w:r>
          </w:p>
          <w:p w14:paraId="6B86B610" w14:textId="14781D18" w:rsidR="0099150B" w:rsidRPr="00286D6D" w:rsidRDefault="0099150B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Авторлары;Қ.С.Өскембаев</w:t>
            </w:r>
          </w:p>
          <w:p w14:paraId="3D8F95E1" w14:textId="47C97BA9" w:rsidR="0099150B" w:rsidRPr="00286D6D" w:rsidRDefault="0099150B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З.Қ.Сақтағанова</w:t>
            </w:r>
          </w:p>
          <w:p w14:paraId="02BCF154" w14:textId="1C3CE0AA" w:rsidR="0099150B" w:rsidRPr="00286D6D" w:rsidRDefault="0099150B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Ғ.Мұқтарұлы</w:t>
            </w:r>
          </w:p>
          <w:p w14:paraId="493A3E51" w14:textId="77777777" w:rsidR="00E21C3B" w:rsidRPr="00286D6D" w:rsidRDefault="00E21C3B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C3916D8" w14:textId="586F4874" w:rsidR="00E21C3B" w:rsidRPr="00286D6D" w:rsidRDefault="0000000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19" w:history="1">
              <w:r w:rsidR="00E21C3B" w:rsidRPr="00286D6D">
                <w:rPr>
                  <w:rStyle w:val="a5"/>
                  <w:sz w:val="28"/>
                  <w:szCs w:val="28"/>
                </w:rPr>
                <w:t>Тың игеру — Уикипедия (wikipedia.org)</w:t>
              </w:r>
            </w:hyperlink>
          </w:p>
          <w:p w14:paraId="1AC167A7" w14:textId="77777777" w:rsidR="00E21A4A" w:rsidRPr="00286D6D" w:rsidRDefault="00E21A4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9F6AFF7" w14:textId="0A3682A4" w:rsidR="0099150B" w:rsidRPr="00286D6D" w:rsidRDefault="0035253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noProof/>
                <w:sz w:val="28"/>
                <w:szCs w:val="28"/>
              </w:rPr>
              <w:drawing>
                <wp:inline distT="0" distB="0" distL="0" distR="0" wp14:anchorId="683E7776" wp14:editId="62BBE06C">
                  <wp:extent cx="948519" cy="1059810"/>
                  <wp:effectExtent l="0" t="0" r="4445" b="7620"/>
                  <wp:docPr id="1089200712" name="Рисунок 1089200712" descr="Қазақстан тарихы. 2 бөлім Өскембаев Қ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Қазақстан тарихы. 2 бөлім Өскембаев Қ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188" cy="1087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78061" w14:textId="77777777" w:rsidR="00272D88" w:rsidRPr="00286D6D" w:rsidRDefault="00272D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1C3E887" w14:textId="77777777" w:rsidR="00272D88" w:rsidRPr="00286D6D" w:rsidRDefault="00272D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C9A57E4" w14:textId="77777777" w:rsidR="00272D88" w:rsidRPr="00286D6D" w:rsidRDefault="00272D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AA3021A" w14:textId="77777777" w:rsidR="00272D88" w:rsidRPr="00286D6D" w:rsidRDefault="00272D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68BC16D" w14:textId="77777777" w:rsidR="00272D88" w:rsidRPr="00286D6D" w:rsidRDefault="00272D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7E3CDA4" w14:textId="77777777" w:rsidR="00272D88" w:rsidRPr="00286D6D" w:rsidRDefault="00272D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535D549" w14:textId="77777777" w:rsidR="00272D88" w:rsidRPr="00286D6D" w:rsidRDefault="00272D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1E5ED9C" w14:textId="77777777" w:rsidR="00272D88" w:rsidRPr="00286D6D" w:rsidRDefault="00272D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5F5D654" w14:textId="77777777" w:rsidR="00272D88" w:rsidRPr="00286D6D" w:rsidRDefault="00272D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33DC296" w14:textId="77777777" w:rsidR="00272D88" w:rsidRPr="00286D6D" w:rsidRDefault="00272D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763D4D7" w14:textId="77777777" w:rsidR="00D63488" w:rsidRPr="00286D6D" w:rsidRDefault="00D63488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FD4F3AD" w14:textId="77777777" w:rsidR="00272D88" w:rsidRPr="00286D6D" w:rsidRDefault="00000000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hyperlink r:id="rId21" w:history="1">
              <w:r w:rsidR="00272D88" w:rsidRPr="00286D6D">
                <w:rPr>
                  <w:color w:val="0000FF"/>
                  <w:sz w:val="28"/>
                  <w:szCs w:val="28"/>
                  <w:u w:val="single"/>
                </w:rPr>
                <w:t xml:space="preserve">Тың игеру — Уикипедия </w:t>
              </w:r>
              <w:r w:rsidR="00272D88" w:rsidRPr="00286D6D">
                <w:rPr>
                  <w:color w:val="0000FF"/>
                  <w:sz w:val="28"/>
                  <w:szCs w:val="28"/>
                  <w:u w:val="single"/>
                </w:rPr>
                <w:lastRenderedPageBreak/>
                <w:t>(wikipedia.org)</w:t>
              </w:r>
            </w:hyperlink>
          </w:p>
          <w:p w14:paraId="0F938426" w14:textId="77777777" w:rsidR="0043671F" w:rsidRPr="00286D6D" w:rsidRDefault="0043671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4BF3C65A" w14:textId="77777777" w:rsidR="0043671F" w:rsidRPr="00286D6D" w:rsidRDefault="0043671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33B19A6E" w14:textId="77777777" w:rsidR="0043671F" w:rsidRPr="00286D6D" w:rsidRDefault="0043671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6BB7A815" w14:textId="77777777" w:rsidR="0043671F" w:rsidRPr="00286D6D" w:rsidRDefault="0043671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52CF6F3C" w14:textId="77777777" w:rsidR="0043671F" w:rsidRPr="00286D6D" w:rsidRDefault="0043671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293D12FE" w14:textId="77777777" w:rsidR="0043671F" w:rsidRPr="00286D6D" w:rsidRDefault="0043671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70B74C23" w14:textId="77777777" w:rsidR="0043671F" w:rsidRPr="00286D6D" w:rsidRDefault="0043671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748A5033" w14:textId="77777777" w:rsidR="008C19AF" w:rsidRPr="00286D6D" w:rsidRDefault="008C19A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4E280D02" w14:textId="77777777" w:rsidR="008C19AF" w:rsidRPr="00286D6D" w:rsidRDefault="008C19A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07DA29D9" w14:textId="77777777" w:rsidR="008C19AF" w:rsidRPr="00286D6D" w:rsidRDefault="008C19A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0173BC3D" w14:textId="77777777" w:rsidR="008C19AF" w:rsidRPr="00286D6D" w:rsidRDefault="008C19A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09BA351E" w14:textId="77777777" w:rsidR="008C19AF" w:rsidRPr="00286D6D" w:rsidRDefault="008C19A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230CF337" w14:textId="77777777" w:rsidR="008C19AF" w:rsidRDefault="008C19A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654EB586" w14:textId="77777777" w:rsidR="00E85386" w:rsidRDefault="00E85386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0E256CF8" w14:textId="77777777" w:rsidR="00E85386" w:rsidRDefault="00E85386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3581ACD0" w14:textId="77777777" w:rsidR="00E85386" w:rsidRDefault="00E85386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1398F5A1" w14:textId="77777777" w:rsidR="00E85386" w:rsidRDefault="00E85386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0CF735B6" w14:textId="77777777" w:rsidR="00E85386" w:rsidRDefault="00E85386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24D29422" w14:textId="77777777" w:rsidR="00E85386" w:rsidRDefault="00E85386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61D85B42" w14:textId="77777777" w:rsidR="00E85386" w:rsidRDefault="00E85386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46ECCFB1" w14:textId="77777777" w:rsidR="00E85386" w:rsidRDefault="00E85386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45170C9F" w14:textId="77777777" w:rsidR="00E85386" w:rsidRDefault="00E85386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221033FD" w14:textId="77777777" w:rsidR="00E85386" w:rsidRPr="00286D6D" w:rsidRDefault="00E85386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15EEC69A" w14:textId="77777777" w:rsidR="0043671F" w:rsidRPr="00286D6D" w:rsidRDefault="0043671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004DED6C" w14:textId="3E7E134C" w:rsidR="0043671F" w:rsidRPr="00286D6D" w:rsidRDefault="0035253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«PEST» талдау кестесі</w:t>
            </w:r>
          </w:p>
          <w:p w14:paraId="53C244AA" w14:textId="77777777" w:rsidR="0043671F" w:rsidRPr="00286D6D" w:rsidRDefault="0043671F" w:rsidP="00B37FF6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14:paraId="284853B5" w14:textId="77777777" w:rsidR="0043671F" w:rsidRPr="00286D6D" w:rsidRDefault="0043671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w:drawing>
                <wp:inline distT="0" distB="0" distL="0" distR="0" wp14:anchorId="74A6B1B7" wp14:editId="7E9B2C44">
                  <wp:extent cx="762635" cy="523240"/>
                  <wp:effectExtent l="19050" t="0" r="18415" b="10160"/>
                  <wp:docPr id="1479178663" name="Схема 147917866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</wp:inline>
              </w:drawing>
            </w:r>
          </w:p>
          <w:p w14:paraId="203ECD7F" w14:textId="7EA0AA00" w:rsidR="00BA12A9" w:rsidRPr="00286D6D" w:rsidRDefault="00BA12A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C098A" w:rsidRPr="00286D6D" w14:paraId="0013555E" w14:textId="77777777" w:rsidTr="00EC0F38">
        <w:tc>
          <w:tcPr>
            <w:tcW w:w="1418" w:type="dxa"/>
          </w:tcPr>
          <w:p w14:paraId="1757464F" w14:textId="77777777" w:rsidR="000C098A" w:rsidRPr="00286D6D" w:rsidRDefault="006F3B26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14:paraId="72D88B6B" w14:textId="1DBBA9CE" w:rsidR="00270F79" w:rsidRPr="00286D6D" w:rsidRDefault="00270F79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4820" w:type="dxa"/>
          </w:tcPr>
          <w:p w14:paraId="0EC79873" w14:textId="77777777" w:rsidR="000C098A" w:rsidRPr="00286D6D" w:rsidRDefault="00033260" w:rsidP="00B37F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Кері байланыс: «Білімді стикер »</w:t>
            </w:r>
          </w:p>
          <w:p w14:paraId="6B7CC344" w14:textId="687E1349" w:rsidR="00033260" w:rsidRPr="00286D6D" w:rsidRDefault="0035253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Тақырып бойынша не білгенін, не  білгісі келетінін, не білмейтінін кестеге жазады.</w:t>
            </w:r>
          </w:p>
          <w:p w14:paraId="6213ED81" w14:textId="4392C7F6" w:rsidR="00E21A4A" w:rsidRPr="00286D6D" w:rsidRDefault="00E21A4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Мақсатқа жетуге ықпал жасау.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9"/>
              <w:gridCol w:w="1942"/>
            </w:tblGrid>
            <w:tr w:rsidR="00033260" w:rsidRPr="00286D6D" w14:paraId="1CB56760" w14:textId="77777777" w:rsidTr="0043671F">
              <w:tc>
                <w:tcPr>
                  <w:tcW w:w="1449" w:type="dxa"/>
                </w:tcPr>
                <w:p w14:paraId="745314BA" w14:textId="479E1BC6" w:rsidR="00033260" w:rsidRPr="00286D6D" w:rsidRDefault="0043671F" w:rsidP="00B37FF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86D6D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 білдім?</w:t>
                  </w:r>
                </w:p>
              </w:tc>
              <w:tc>
                <w:tcPr>
                  <w:tcW w:w="1942" w:type="dxa"/>
                </w:tcPr>
                <w:p w14:paraId="324F0667" w14:textId="77777777" w:rsidR="00033260" w:rsidRPr="00286D6D" w:rsidRDefault="00033260" w:rsidP="00B37FF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033260" w:rsidRPr="00286D6D" w14:paraId="5317B4FA" w14:textId="77777777" w:rsidTr="0043671F">
              <w:tc>
                <w:tcPr>
                  <w:tcW w:w="1449" w:type="dxa"/>
                </w:tcPr>
                <w:p w14:paraId="764B8C10" w14:textId="5D9910BF" w:rsidR="00033260" w:rsidRPr="00286D6D" w:rsidRDefault="0043671F" w:rsidP="00B37FF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86D6D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 білемін?</w:t>
                  </w:r>
                </w:p>
              </w:tc>
              <w:tc>
                <w:tcPr>
                  <w:tcW w:w="1942" w:type="dxa"/>
                </w:tcPr>
                <w:p w14:paraId="4B4938E0" w14:textId="77777777" w:rsidR="00033260" w:rsidRPr="00286D6D" w:rsidRDefault="00033260" w:rsidP="00B37FF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033260" w:rsidRPr="00286D6D" w14:paraId="0DD87D27" w14:textId="77777777" w:rsidTr="0043671F">
              <w:tc>
                <w:tcPr>
                  <w:tcW w:w="1449" w:type="dxa"/>
                </w:tcPr>
                <w:p w14:paraId="4F86BF39" w14:textId="6B4FACFB" w:rsidR="00033260" w:rsidRPr="00286D6D" w:rsidRDefault="0043671F" w:rsidP="00B37FF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86D6D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 білгім келеді?</w:t>
                  </w:r>
                </w:p>
              </w:tc>
              <w:tc>
                <w:tcPr>
                  <w:tcW w:w="1942" w:type="dxa"/>
                </w:tcPr>
                <w:p w14:paraId="7F62D6D4" w14:textId="77777777" w:rsidR="00033260" w:rsidRPr="00286D6D" w:rsidRDefault="00033260" w:rsidP="00B37FF6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14:paraId="78696AA0" w14:textId="4DD2E33D" w:rsidR="00033260" w:rsidRPr="00286D6D" w:rsidRDefault="0035253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Оқушылардың кері байланысына </w:t>
            </w:r>
            <w:r w:rsidRPr="00286D6D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талдау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жасай отырып,рефлексия жасау.</w:t>
            </w:r>
          </w:p>
        </w:tc>
        <w:tc>
          <w:tcPr>
            <w:tcW w:w="4395" w:type="dxa"/>
          </w:tcPr>
          <w:p w14:paraId="76812B06" w14:textId="4281E033" w:rsidR="00E21A4A" w:rsidRPr="00286D6D" w:rsidRDefault="0035253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«Білімді стикер» әдісі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 кестеге  оқушылар бүгінгі сабаққа  ойша талдау жасай отырып, өзіне рефлексия береді.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9"/>
              <w:gridCol w:w="1699"/>
            </w:tblGrid>
            <w:tr w:rsidR="00E21A4A" w:rsidRPr="00286D6D" w14:paraId="2F0B0A9B" w14:textId="77777777" w:rsidTr="00E21A4A">
              <w:tc>
                <w:tcPr>
                  <w:tcW w:w="1449" w:type="dxa"/>
                </w:tcPr>
                <w:p w14:paraId="1B7CF242" w14:textId="77777777" w:rsidR="00E21A4A" w:rsidRPr="00286D6D" w:rsidRDefault="00E21A4A" w:rsidP="00E21A4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86D6D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 білдім?</w:t>
                  </w:r>
                </w:p>
              </w:tc>
              <w:tc>
                <w:tcPr>
                  <w:tcW w:w="1699" w:type="dxa"/>
                </w:tcPr>
                <w:p w14:paraId="2366850D" w14:textId="77777777" w:rsidR="00E21A4A" w:rsidRPr="00286D6D" w:rsidRDefault="00E21A4A" w:rsidP="00E21A4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21A4A" w:rsidRPr="00286D6D" w14:paraId="4BC20C1D" w14:textId="77777777" w:rsidTr="00E21A4A">
              <w:tc>
                <w:tcPr>
                  <w:tcW w:w="1449" w:type="dxa"/>
                </w:tcPr>
                <w:p w14:paraId="55A2AFB4" w14:textId="77777777" w:rsidR="00E21A4A" w:rsidRPr="00286D6D" w:rsidRDefault="00E21A4A" w:rsidP="00E21A4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86D6D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 білемін?</w:t>
                  </w:r>
                </w:p>
              </w:tc>
              <w:tc>
                <w:tcPr>
                  <w:tcW w:w="1699" w:type="dxa"/>
                </w:tcPr>
                <w:p w14:paraId="5D3B6C99" w14:textId="77777777" w:rsidR="00E21A4A" w:rsidRPr="00286D6D" w:rsidRDefault="00E21A4A" w:rsidP="00E21A4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21A4A" w:rsidRPr="00286D6D" w14:paraId="443C044E" w14:textId="77777777" w:rsidTr="00E21A4A">
              <w:tc>
                <w:tcPr>
                  <w:tcW w:w="1449" w:type="dxa"/>
                </w:tcPr>
                <w:p w14:paraId="6E5788E7" w14:textId="77777777" w:rsidR="00E21A4A" w:rsidRPr="00286D6D" w:rsidRDefault="00E21A4A" w:rsidP="00E21A4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86D6D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 білгім келеді?</w:t>
                  </w:r>
                </w:p>
              </w:tc>
              <w:tc>
                <w:tcPr>
                  <w:tcW w:w="1699" w:type="dxa"/>
                </w:tcPr>
                <w:p w14:paraId="2F2BF3FD" w14:textId="77777777" w:rsidR="00E21A4A" w:rsidRPr="00286D6D" w:rsidRDefault="00E21A4A" w:rsidP="00E21A4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14:paraId="7F2C658C" w14:textId="0A9B37C9" w:rsidR="00E21A4A" w:rsidRPr="00286D6D" w:rsidRDefault="00E21A4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65409B93" w14:textId="656C0D46" w:rsidR="000C098A" w:rsidRPr="00286D6D" w:rsidRDefault="0003326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бағалау критерийімен өз деңгейлерін </w:t>
            </w:r>
            <w:r w:rsidR="00E21C3B" w:rsidRPr="00286D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бағалайды.</w:t>
            </w:r>
          </w:p>
        </w:tc>
        <w:tc>
          <w:tcPr>
            <w:tcW w:w="1841" w:type="dxa"/>
          </w:tcPr>
          <w:p w14:paraId="6F2E49D7" w14:textId="77777777" w:rsidR="000C098A" w:rsidRPr="00286D6D" w:rsidRDefault="000C098A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4851B37" w14:textId="68FBE135" w:rsidR="00033260" w:rsidRPr="00286D6D" w:rsidRDefault="00033260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6D6D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286D6D">
              <w:rPr>
                <w:rFonts w:ascii="Times New Roman" w:hAnsi="Times New Roman"/>
                <w:sz w:val="28"/>
                <w:szCs w:val="28"/>
                <w:lang w:val="ru-RU"/>
              </w:rPr>
              <w:t>4 парағы</w:t>
            </w:r>
            <w:r w:rsidR="0043671F" w:rsidRPr="00286D6D">
              <w:rPr>
                <w:rFonts w:ascii="Times New Roman" w:hAnsi="Times New Roman"/>
                <w:sz w:val="28"/>
                <w:szCs w:val="28"/>
                <w:lang w:val="ru-RU"/>
              </w:rPr>
              <w:t>на сызылған кесте</w:t>
            </w:r>
          </w:p>
          <w:p w14:paraId="47004D94" w14:textId="77777777" w:rsidR="0035253F" w:rsidRPr="00286D6D" w:rsidRDefault="0035253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1731" w:type="dxa"/>
              <w:tblLayout w:type="fixed"/>
              <w:tblLook w:val="04A0" w:firstRow="1" w:lastRow="0" w:firstColumn="1" w:lastColumn="0" w:noHBand="0" w:noVBand="1"/>
            </w:tblPr>
            <w:tblGrid>
              <w:gridCol w:w="1449"/>
              <w:gridCol w:w="282"/>
            </w:tblGrid>
            <w:tr w:rsidR="00E21A4A" w:rsidRPr="00286D6D" w14:paraId="207DFA87" w14:textId="77777777" w:rsidTr="00E21A4A">
              <w:tc>
                <w:tcPr>
                  <w:tcW w:w="1449" w:type="dxa"/>
                </w:tcPr>
                <w:p w14:paraId="2F938872" w14:textId="77777777" w:rsidR="00E21A4A" w:rsidRPr="00286D6D" w:rsidRDefault="00E21A4A" w:rsidP="00E21A4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86D6D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 білдім?</w:t>
                  </w:r>
                </w:p>
              </w:tc>
              <w:tc>
                <w:tcPr>
                  <w:tcW w:w="282" w:type="dxa"/>
                </w:tcPr>
                <w:p w14:paraId="49E63B4E" w14:textId="77777777" w:rsidR="00E21A4A" w:rsidRPr="00286D6D" w:rsidRDefault="00E21A4A" w:rsidP="00E21A4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21A4A" w:rsidRPr="00286D6D" w14:paraId="1AC2E522" w14:textId="77777777" w:rsidTr="00E21A4A">
              <w:tc>
                <w:tcPr>
                  <w:tcW w:w="1449" w:type="dxa"/>
                </w:tcPr>
                <w:p w14:paraId="1C00C2B2" w14:textId="77777777" w:rsidR="00E21A4A" w:rsidRPr="00286D6D" w:rsidRDefault="00E21A4A" w:rsidP="00E21A4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86D6D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 білемін?</w:t>
                  </w:r>
                </w:p>
              </w:tc>
              <w:tc>
                <w:tcPr>
                  <w:tcW w:w="282" w:type="dxa"/>
                </w:tcPr>
                <w:p w14:paraId="6439DC3C" w14:textId="77777777" w:rsidR="00E21A4A" w:rsidRPr="00286D6D" w:rsidRDefault="00E21A4A" w:rsidP="00E21A4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21A4A" w:rsidRPr="00286D6D" w14:paraId="2A6B706C" w14:textId="77777777" w:rsidTr="00E21A4A">
              <w:tc>
                <w:tcPr>
                  <w:tcW w:w="1449" w:type="dxa"/>
                </w:tcPr>
                <w:p w14:paraId="41DCFC14" w14:textId="77777777" w:rsidR="00E21A4A" w:rsidRPr="00286D6D" w:rsidRDefault="00E21A4A" w:rsidP="00E21A4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286D6D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 білгім келеді?</w:t>
                  </w:r>
                </w:p>
              </w:tc>
              <w:tc>
                <w:tcPr>
                  <w:tcW w:w="282" w:type="dxa"/>
                </w:tcPr>
                <w:p w14:paraId="55BF63FB" w14:textId="77777777" w:rsidR="00E21A4A" w:rsidRPr="00286D6D" w:rsidRDefault="00E21A4A" w:rsidP="00E21A4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14:paraId="164A7CFB" w14:textId="77777777" w:rsidR="0035253F" w:rsidRPr="00286D6D" w:rsidRDefault="0035253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9626DE3" w14:textId="77777777" w:rsidR="0035253F" w:rsidRPr="00286D6D" w:rsidRDefault="0035253F" w:rsidP="00B37F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D336FEB" w14:textId="77777777" w:rsidR="00033260" w:rsidRPr="00286D6D" w:rsidRDefault="00033260" w:rsidP="004367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A9D5002" w14:textId="4D008B9B" w:rsidR="0043671F" w:rsidRPr="00286D6D" w:rsidRDefault="0043671F" w:rsidP="004367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19AABA0F" w14:textId="62A72BA7" w:rsidR="00674691" w:rsidRDefault="001748BD" w:rsidP="00E9379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4CAB683" wp14:editId="2BB0A613">
                <wp:simplePos x="0" y="0"/>
                <wp:positionH relativeFrom="column">
                  <wp:posOffset>-2888750</wp:posOffset>
                </wp:positionH>
                <wp:positionV relativeFrom="paragraph">
                  <wp:posOffset>-4238158</wp:posOffset>
                </wp:positionV>
                <wp:extent cx="360" cy="360"/>
                <wp:effectExtent l="38100" t="38100" r="57150" b="57150"/>
                <wp:wrapNone/>
                <wp:docPr id="1483235909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B8BC2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0" o:spid="_x0000_s1026" type="#_x0000_t75" style="position:absolute;margin-left:-228.15pt;margin-top:-334.4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2hRzL1QEAAJsEAAAQAAAAAAAA&#10;AAAAAAAAANADAABkcnMvaW5rL2luazEueG1sUEsBAi0AFAAGAAgAAAAhABeqrgHgAAAADwEAAA8A&#10;AAAAAAAAAAAAAAAA0wUAAGRycy9kb3ducmV2LnhtbFBLAQItABQABgAIAAAAIQB5GLydvwAAACEB&#10;AAAZAAAAAAAAAAAAAAAAAOAGAABkcnMvX3JlbHMvZTJvRG9jLnhtbC5yZWxzUEsFBgAAAAAGAAYA&#10;eAEAANYHAAAAAA==&#10;">
                <v:imagedata r:id="rId28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kk-KZ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6E8230B" wp14:editId="0415E635">
                <wp:simplePos x="0" y="0"/>
                <wp:positionH relativeFrom="column">
                  <wp:posOffset>-2888750</wp:posOffset>
                </wp:positionH>
                <wp:positionV relativeFrom="paragraph">
                  <wp:posOffset>-4238158</wp:posOffset>
                </wp:positionV>
                <wp:extent cx="360" cy="360"/>
                <wp:effectExtent l="38100" t="38100" r="57150" b="57150"/>
                <wp:wrapNone/>
                <wp:docPr id="50317388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78FC71" id="Рукописный ввод 9" o:spid="_x0000_s1026" type="#_x0000_t75" style="position:absolute;margin-left:-228.15pt;margin-top:-334.4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">
                <v:imagedata r:id="rId30" o:title=""/>
              </v:shape>
            </w:pict>
          </mc:Fallback>
        </mc:AlternateContent>
      </w:r>
    </w:p>
    <w:p w14:paraId="0C8627E4" w14:textId="77777777" w:rsidR="0022253C" w:rsidRDefault="0022253C" w:rsidP="005139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54E561A" w14:textId="177BC54B" w:rsidR="00300D85" w:rsidRPr="00E85386" w:rsidRDefault="00300D85" w:rsidP="005139BA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85386">
        <w:rPr>
          <w:rFonts w:ascii="Times New Roman" w:hAnsi="Times New Roman"/>
          <w:b/>
          <w:bCs/>
          <w:sz w:val="28"/>
          <w:szCs w:val="28"/>
          <w:lang w:val="kk-KZ"/>
        </w:rPr>
        <w:t>Қосымша материалдар</w:t>
      </w:r>
    </w:p>
    <w:p w14:paraId="4EF666E6" w14:textId="2CB1933A" w:rsidR="00300D85" w:rsidRDefault="00300D85" w:rsidP="00674691">
      <w:pPr>
        <w:rPr>
          <w:rFonts w:ascii="Times New Roman" w:hAnsi="Times New Roman"/>
          <w:sz w:val="28"/>
          <w:szCs w:val="28"/>
          <w:lang w:val="kk-KZ"/>
        </w:rPr>
      </w:pPr>
    </w:p>
    <w:p w14:paraId="0742A633" w14:textId="3CD9993C" w:rsidR="005C25DA" w:rsidRDefault="005C25DA" w:rsidP="005C25DA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Н.С.Хрущевтың  аграрлық саясатындағы жаңа бағдар.</w:t>
      </w:r>
    </w:p>
    <w:p w14:paraId="43B57BEC" w14:textId="6A7233E1" w:rsidR="005C25DA" w:rsidRDefault="005C25DA" w:rsidP="005C25D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A5642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Тың жерлер игерілетін аймақтар: Қазақстан,Сібір,Орал,Солтүстік Кавказ,Еділ бойы. </w:t>
      </w:r>
      <w:r w:rsidRPr="005C25DA">
        <w:rPr>
          <w:rFonts w:ascii="Times New Roman" w:hAnsi="Times New Roman"/>
          <w:sz w:val="28"/>
          <w:szCs w:val="28"/>
          <w:lang w:val="kk-KZ"/>
        </w:rPr>
        <w:t>195</w:t>
      </w:r>
      <w:r>
        <w:rPr>
          <w:rFonts w:ascii="Times New Roman" w:hAnsi="Times New Roman"/>
          <w:sz w:val="28"/>
          <w:szCs w:val="28"/>
          <w:lang w:val="kk-KZ"/>
        </w:rPr>
        <w:t>4-</w:t>
      </w:r>
      <w:r w:rsidRPr="005C25DA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955 жылдары 1млрд.</w:t>
      </w:r>
      <w:r w:rsidR="00A5642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100</w:t>
      </w:r>
      <w:r w:rsidR="00A5642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млн-1млрд 200</w:t>
      </w:r>
      <w:r w:rsidR="0032533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млн.п</w:t>
      </w:r>
      <w:r w:rsidR="00A56421">
        <w:rPr>
          <w:rFonts w:ascii="Times New Roman" w:hAnsi="Times New Roman"/>
          <w:sz w:val="28"/>
          <w:szCs w:val="28"/>
          <w:lang w:val="kk-KZ"/>
        </w:rPr>
        <w:t>ұ</w:t>
      </w:r>
      <w:r>
        <w:rPr>
          <w:rFonts w:ascii="Times New Roman" w:hAnsi="Times New Roman"/>
          <w:sz w:val="28"/>
          <w:szCs w:val="28"/>
          <w:lang w:val="kk-KZ"/>
        </w:rPr>
        <w:t>т астық</w:t>
      </w:r>
      <w:r w:rsidR="00A56421">
        <w:rPr>
          <w:rFonts w:ascii="Times New Roman" w:hAnsi="Times New Roman"/>
          <w:sz w:val="28"/>
          <w:szCs w:val="28"/>
          <w:lang w:val="kk-KZ"/>
        </w:rPr>
        <w:t xml:space="preserve"> алу белгіленді. Қазақстандағы тың жерлерді игеретін облыстар: Қостанай,Ақмола,Солтүстік Қазақстан, Көкшетау,Торғай,Павлодар.Тың игеруге басқа республикалардан адамдар көшіріліп әкелінді және оларға көптеген жеңілдіктер жасалды.</w:t>
      </w:r>
    </w:p>
    <w:p w14:paraId="02F4F65D" w14:textId="12CF889E" w:rsidR="001E6A27" w:rsidRDefault="001E6A27" w:rsidP="005C25D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Сұрақтар :</w:t>
      </w:r>
    </w:p>
    <w:p w14:paraId="53215DFC" w14:textId="7C2A2BC3" w:rsidR="001E6A27" w:rsidRDefault="001E6A27" w:rsidP="001E6A27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Қанша облыста жер жыртылды? ( </w:t>
      </w:r>
      <w:r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облыс) </w:t>
      </w:r>
    </w:p>
    <w:p w14:paraId="77CFE7C4" w14:textId="7C82BA7B" w:rsidR="001E6A27" w:rsidRDefault="001E6A27" w:rsidP="001E6A27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Тың игеру жылдарындағы мемлекет басшысы кім болды? (</w:t>
      </w:r>
      <w:r w:rsidR="002613E9">
        <w:rPr>
          <w:rFonts w:ascii="Times New Roman" w:hAnsi="Times New Roman"/>
          <w:sz w:val="28"/>
          <w:szCs w:val="28"/>
          <w:lang w:val="kk-KZ"/>
        </w:rPr>
        <w:t>П.</w:t>
      </w:r>
      <w:r>
        <w:rPr>
          <w:rFonts w:ascii="Times New Roman" w:hAnsi="Times New Roman"/>
          <w:sz w:val="28"/>
          <w:szCs w:val="28"/>
          <w:lang w:val="kk-KZ"/>
        </w:rPr>
        <w:t>Пономаренко</w:t>
      </w:r>
      <w:r w:rsidR="002613E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613E9">
        <w:rPr>
          <w:rFonts w:ascii="Times New Roman" w:hAnsi="Times New Roman"/>
          <w:sz w:val="28"/>
          <w:szCs w:val="28"/>
          <w:lang w:val="ru-RU"/>
        </w:rPr>
        <w:t>1954-1956жж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14:paraId="6D467AE0" w14:textId="77B3AC9D" w:rsidR="001E6A27" w:rsidRDefault="002613E9" w:rsidP="001E6A27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Топырақ эрозиясы деген не? (Топырақтың құнарлылығын кемітетін жердің беткі қабаты) </w:t>
      </w:r>
    </w:p>
    <w:p w14:paraId="59AC8A52" w14:textId="175897A5" w:rsidR="002613E9" w:rsidRDefault="002613E9" w:rsidP="001E6A27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Экстенсивті дегеніміз не? ( өндірісті сандық өсуіне байланысты)</w:t>
      </w:r>
    </w:p>
    <w:p w14:paraId="6E3CFC64" w14:textId="3CC463D9" w:rsidR="002613E9" w:rsidRPr="001E6A27" w:rsidRDefault="002613E9" w:rsidP="001E6A27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1954-1962 жылдары Қазақстанға қанша тың игерушілер келді? ( 2млн жуық адам келді,)</w:t>
      </w:r>
    </w:p>
    <w:p w14:paraId="4DE359D2" w14:textId="77777777" w:rsidR="00674691" w:rsidRDefault="00674691" w:rsidP="005139BA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0CDB11B" w14:textId="08CA64EA" w:rsidR="00674691" w:rsidRPr="00674691" w:rsidRDefault="00674691" w:rsidP="00674691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lang w:val="kk-KZ"/>
        </w:rPr>
        <w:t xml:space="preserve">           </w:t>
      </w:r>
      <w:r w:rsidRPr="00674691">
        <w:rPr>
          <w:rFonts w:ascii="Times New Roman" w:hAnsi="Times New Roman"/>
          <w:b/>
          <w:bCs/>
          <w:sz w:val="28"/>
          <w:szCs w:val="28"/>
          <w:lang w:val="kk-KZ"/>
        </w:rPr>
        <w:t>2-ТАПСЫРМА«КИНОМЕТАФОРА» әдіс.</w:t>
      </w:r>
      <w:r w:rsidRPr="00674691">
        <w:rPr>
          <w:rFonts w:ascii="Times New Roman" w:hAnsi="Times New Roman"/>
          <w:sz w:val="28"/>
          <w:szCs w:val="28"/>
          <w:lang w:val="kk-KZ"/>
        </w:rPr>
        <w:t xml:space="preserve">  Топтарға тапсырма мазмұны түсіндіріледі. Бейнебаянды көрмес бұрын оқушылар топқа біріктіріледі.</w:t>
      </w:r>
    </w:p>
    <w:p w14:paraId="6E100E61" w14:textId="77777777" w:rsidR="00674691" w:rsidRPr="00674691" w:rsidRDefault="00674691" w:rsidP="0067469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674691">
        <w:rPr>
          <w:rFonts w:ascii="Times New Roman" w:hAnsi="Times New Roman"/>
          <w:sz w:val="28"/>
          <w:szCs w:val="28"/>
          <w:lang w:val="kk-KZ"/>
        </w:rPr>
        <w:t>Шарты: бейнебаянды көріп, топта берілген тапсырма бойынша талдап, жинақтайды.</w:t>
      </w:r>
    </w:p>
    <w:p w14:paraId="79049A91" w14:textId="77777777" w:rsidR="00674691" w:rsidRPr="00674691" w:rsidRDefault="00674691" w:rsidP="0067469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0AAB7AB" w14:textId="7E250823" w:rsidR="00674691" w:rsidRPr="00674691" w:rsidRDefault="00674691" w:rsidP="00674691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674691">
        <w:rPr>
          <w:rFonts w:ascii="Times New Roman" w:hAnsi="Times New Roman"/>
          <w:b/>
          <w:bCs/>
          <w:sz w:val="28"/>
          <w:szCs w:val="28"/>
          <w:lang w:val="kk-KZ"/>
        </w:rPr>
        <w:t>1-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т</w:t>
      </w:r>
      <w:r w:rsidRPr="00674691">
        <w:rPr>
          <w:rFonts w:ascii="Times New Roman" w:hAnsi="Times New Roman"/>
          <w:b/>
          <w:bCs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п  </w:t>
      </w:r>
      <w:r w:rsidRPr="00674691">
        <w:rPr>
          <w:rFonts w:ascii="Times New Roman" w:hAnsi="Times New Roman"/>
          <w:b/>
          <w:bCs/>
          <w:sz w:val="28"/>
          <w:szCs w:val="28"/>
          <w:lang w:val="kk-KZ"/>
        </w:rPr>
        <w:t xml:space="preserve"> «Тың жер»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674691">
        <w:rPr>
          <w:rFonts w:ascii="Times New Roman" w:hAnsi="Times New Roman"/>
          <w:b/>
          <w:bCs/>
          <w:sz w:val="28"/>
          <w:szCs w:val="28"/>
          <w:lang w:val="kk-KZ"/>
        </w:rPr>
        <w:t>жаңа материалмен таныса отырып,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674691">
        <w:rPr>
          <w:rFonts w:ascii="Times New Roman" w:hAnsi="Times New Roman"/>
          <w:b/>
          <w:bCs/>
          <w:sz w:val="28"/>
          <w:szCs w:val="28"/>
          <w:lang w:val="kk-KZ"/>
        </w:rPr>
        <w:t xml:space="preserve">түртіп алу жүйесімен мәлімет жинайды.  </w:t>
      </w:r>
    </w:p>
    <w:p w14:paraId="7054F2DC" w14:textId="7AF4EB0F" w:rsidR="00674691" w:rsidRPr="00674691" w:rsidRDefault="00674691" w:rsidP="00674691">
      <w:pPr>
        <w:pStyle w:val="a4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14:paraId="60705FB2" w14:textId="3859988D" w:rsidR="00A56421" w:rsidRDefault="00674691" w:rsidP="00674691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</w:t>
      </w:r>
      <w:r w:rsidR="00A56421" w:rsidRPr="001E6A27">
        <w:rPr>
          <w:rFonts w:ascii="Times New Roman" w:hAnsi="Times New Roman"/>
          <w:b/>
          <w:bCs/>
          <w:sz w:val="28"/>
          <w:szCs w:val="28"/>
          <w:lang w:val="kk-KZ"/>
        </w:rPr>
        <w:t xml:space="preserve">2-топтың тапсырмасы:тың игерудің жағымды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, </w:t>
      </w:r>
      <w:r w:rsidRPr="001E6A27">
        <w:rPr>
          <w:rFonts w:ascii="Times New Roman" w:hAnsi="Times New Roman"/>
          <w:b/>
          <w:bCs/>
          <w:sz w:val="28"/>
          <w:szCs w:val="28"/>
          <w:lang w:val="kk-KZ"/>
        </w:rPr>
        <w:t>жағым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сыз</w:t>
      </w:r>
      <w:r w:rsidRPr="001E6A27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A56421" w:rsidRPr="001E6A27">
        <w:rPr>
          <w:rFonts w:ascii="Times New Roman" w:hAnsi="Times New Roman"/>
          <w:b/>
          <w:bCs/>
          <w:sz w:val="28"/>
          <w:szCs w:val="28"/>
          <w:lang w:val="kk-KZ"/>
        </w:rPr>
        <w:t xml:space="preserve">жағын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«Т» кестесіне салып </w:t>
      </w:r>
      <w:r w:rsidR="00A56421" w:rsidRPr="001E6A27">
        <w:rPr>
          <w:rFonts w:ascii="Times New Roman" w:hAnsi="Times New Roman"/>
          <w:b/>
          <w:bCs/>
          <w:sz w:val="28"/>
          <w:szCs w:val="28"/>
          <w:lang w:val="kk-KZ"/>
        </w:rPr>
        <w:t>жазу.</w:t>
      </w:r>
    </w:p>
    <w:p w14:paraId="34F189EA" w14:textId="02740BD0" w:rsidR="00674691" w:rsidRDefault="00674691" w:rsidP="00674691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Т</w:t>
      </w:r>
      <w:r w:rsidRPr="001E6A27">
        <w:rPr>
          <w:rFonts w:ascii="Times New Roman" w:hAnsi="Times New Roman"/>
          <w:b/>
          <w:bCs/>
          <w:sz w:val="28"/>
          <w:szCs w:val="28"/>
          <w:lang w:val="kk-KZ"/>
        </w:rPr>
        <w:t xml:space="preserve">ың игерудің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жағымды  </w:t>
      </w:r>
      <w:r w:rsidRPr="001E6A27">
        <w:rPr>
          <w:rFonts w:ascii="Times New Roman" w:hAnsi="Times New Roman"/>
          <w:b/>
          <w:bCs/>
          <w:sz w:val="28"/>
          <w:szCs w:val="28"/>
          <w:lang w:val="kk-KZ"/>
        </w:rPr>
        <w:t>жағын жазу.</w:t>
      </w:r>
    </w:p>
    <w:p w14:paraId="40F4B005" w14:textId="77777777" w:rsidR="00674691" w:rsidRPr="001E6A27" w:rsidRDefault="00674691" w:rsidP="005139BA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0D1724E" w14:textId="30D2AA03" w:rsidR="00A56421" w:rsidRDefault="00A56421" w:rsidP="00A5642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Қазақстан </w:t>
      </w:r>
      <w:r w:rsidRPr="00A56421"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z w:val="28"/>
          <w:szCs w:val="28"/>
          <w:lang w:val="kk-KZ"/>
        </w:rPr>
        <w:t xml:space="preserve">КСРО </w:t>
      </w:r>
      <w:r w:rsidRPr="00A56421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325338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Pr="00A56421">
        <w:rPr>
          <w:rFonts w:ascii="Times New Roman" w:hAnsi="Times New Roman"/>
          <w:sz w:val="28"/>
          <w:szCs w:val="28"/>
          <w:lang w:val="kk-KZ"/>
        </w:rPr>
        <w:t>негізгі астықты аймағына а</w:t>
      </w:r>
      <w:r>
        <w:rPr>
          <w:rFonts w:ascii="Times New Roman" w:hAnsi="Times New Roman"/>
          <w:sz w:val="28"/>
          <w:szCs w:val="28"/>
          <w:lang w:val="kk-KZ"/>
        </w:rPr>
        <w:t>йналды.</w:t>
      </w:r>
    </w:p>
    <w:p w14:paraId="5FBBED7C" w14:textId="331B2DCE" w:rsidR="00A56421" w:rsidRDefault="00A56421" w:rsidP="00A5642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Экономика</w:t>
      </w:r>
      <w:r w:rsidR="00325338">
        <w:rPr>
          <w:rFonts w:ascii="Times New Roman" w:hAnsi="Times New Roman"/>
          <w:sz w:val="28"/>
          <w:szCs w:val="28"/>
          <w:lang w:val="kk-KZ"/>
        </w:rPr>
        <w:t xml:space="preserve">ның </w:t>
      </w:r>
      <w:r>
        <w:rPr>
          <w:rFonts w:ascii="Times New Roman" w:hAnsi="Times New Roman"/>
          <w:sz w:val="28"/>
          <w:szCs w:val="28"/>
          <w:lang w:val="kk-KZ"/>
        </w:rPr>
        <w:t xml:space="preserve"> басқа салалар</w:t>
      </w:r>
      <w:r w:rsidR="00325338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 xml:space="preserve"> дамуына әсер етті.</w:t>
      </w:r>
    </w:p>
    <w:p w14:paraId="26678609" w14:textId="4F81032D" w:rsidR="00A56421" w:rsidRDefault="00A56421" w:rsidP="00A5642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Қазақстан- көп ұлтты республика болды.</w:t>
      </w:r>
    </w:p>
    <w:p w14:paraId="1D52D8A8" w14:textId="348322DA" w:rsidR="00A56421" w:rsidRDefault="00A56421" w:rsidP="00A5642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Еңбекшілер еңбек ерлігінің  </w:t>
      </w:r>
      <w:r w:rsidR="00325338">
        <w:rPr>
          <w:rFonts w:ascii="Times New Roman" w:hAnsi="Times New Roman"/>
          <w:sz w:val="28"/>
          <w:szCs w:val="28"/>
          <w:lang w:val="kk-KZ"/>
        </w:rPr>
        <w:t xml:space="preserve">тамаша </w:t>
      </w:r>
      <w:r>
        <w:rPr>
          <w:rFonts w:ascii="Times New Roman" w:hAnsi="Times New Roman"/>
          <w:sz w:val="28"/>
          <w:szCs w:val="28"/>
          <w:lang w:val="kk-KZ"/>
        </w:rPr>
        <w:t>үлгі</w:t>
      </w:r>
      <w:r w:rsidR="00325338">
        <w:rPr>
          <w:rFonts w:ascii="Times New Roman" w:hAnsi="Times New Roman"/>
          <w:sz w:val="28"/>
          <w:szCs w:val="28"/>
          <w:lang w:val="kk-KZ"/>
        </w:rPr>
        <w:t>лерін</w:t>
      </w:r>
      <w:r>
        <w:rPr>
          <w:rFonts w:ascii="Times New Roman" w:hAnsi="Times New Roman"/>
          <w:sz w:val="28"/>
          <w:szCs w:val="28"/>
          <w:lang w:val="kk-KZ"/>
        </w:rPr>
        <w:t xml:space="preserve">  көрсетті.</w:t>
      </w:r>
    </w:p>
    <w:p w14:paraId="637C7C7A" w14:textId="4FAE3F07" w:rsidR="00A56421" w:rsidRDefault="00A56421" w:rsidP="00A5642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Жаңа жолдар мен елді мекендер арасын байланыстыратын жаңа жолдар пайда болды.</w:t>
      </w:r>
    </w:p>
    <w:p w14:paraId="697497C6" w14:textId="17C0EB25" w:rsidR="001E6A27" w:rsidRPr="001E6A27" w:rsidRDefault="001E6A27" w:rsidP="00A5642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15 қала мен 86 қала типтес </w:t>
      </w:r>
      <w:r w:rsidR="00325338">
        <w:rPr>
          <w:rFonts w:ascii="Times New Roman" w:hAnsi="Times New Roman"/>
          <w:sz w:val="28"/>
          <w:szCs w:val="28"/>
          <w:lang w:val="ru-RU"/>
        </w:rPr>
        <w:t xml:space="preserve"> елді мекендер</w:t>
      </w:r>
      <w:r>
        <w:rPr>
          <w:rFonts w:ascii="Times New Roman" w:hAnsi="Times New Roman"/>
          <w:sz w:val="28"/>
          <w:szCs w:val="28"/>
          <w:lang w:val="ru-RU"/>
        </w:rPr>
        <w:t xml:space="preserve"> салынды.</w:t>
      </w:r>
    </w:p>
    <w:p w14:paraId="737A917B" w14:textId="3B43A46C" w:rsidR="001E6A27" w:rsidRDefault="001E6A27" w:rsidP="00A5642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Мәдени орындар ашылды.</w:t>
      </w:r>
    </w:p>
    <w:p w14:paraId="196C44B4" w14:textId="2AAE35A4" w:rsidR="001E6A27" w:rsidRDefault="001E6A27" w:rsidP="00A5642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Жаңа мамандықтар пайда болды.</w:t>
      </w:r>
    </w:p>
    <w:p w14:paraId="374FFA7A" w14:textId="77777777" w:rsidR="001E6A27" w:rsidRDefault="001E6A27" w:rsidP="001E6A27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6464F6B" w14:textId="1E20B5AD" w:rsidR="001E6A27" w:rsidRDefault="00674691" w:rsidP="00674691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Т</w:t>
      </w:r>
      <w:r w:rsidR="001E6A27" w:rsidRPr="001E6A27">
        <w:rPr>
          <w:rFonts w:ascii="Times New Roman" w:hAnsi="Times New Roman"/>
          <w:b/>
          <w:bCs/>
          <w:sz w:val="28"/>
          <w:szCs w:val="28"/>
          <w:lang w:val="kk-KZ"/>
        </w:rPr>
        <w:t xml:space="preserve">ың игерудің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жағымсыз </w:t>
      </w:r>
      <w:r w:rsidR="001E6A27" w:rsidRPr="001E6A27">
        <w:rPr>
          <w:rFonts w:ascii="Times New Roman" w:hAnsi="Times New Roman"/>
          <w:b/>
          <w:bCs/>
          <w:sz w:val="28"/>
          <w:szCs w:val="28"/>
          <w:lang w:val="kk-KZ"/>
        </w:rPr>
        <w:t>жағын жазу.</w:t>
      </w:r>
    </w:p>
    <w:p w14:paraId="6435FEFD" w14:textId="392E864F" w:rsidR="001E6A27" w:rsidRDefault="001E6A27" w:rsidP="001E6A2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1E6A27">
        <w:rPr>
          <w:rFonts w:ascii="Times New Roman" w:hAnsi="Times New Roman"/>
          <w:sz w:val="28"/>
          <w:szCs w:val="28"/>
          <w:lang w:val="kk-KZ"/>
        </w:rPr>
        <w:lastRenderedPageBreak/>
        <w:t xml:space="preserve">Экологиялық жағдай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25338">
        <w:rPr>
          <w:rFonts w:ascii="Times New Roman" w:hAnsi="Times New Roman"/>
          <w:sz w:val="28"/>
          <w:szCs w:val="28"/>
          <w:lang w:val="kk-KZ"/>
        </w:rPr>
        <w:t>нашарлады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2CD6C188" w14:textId="707F2ADD" w:rsidR="001E6A27" w:rsidRDefault="001E6A27" w:rsidP="001E6A2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Мал </w:t>
      </w:r>
      <w:r w:rsidR="00325338">
        <w:rPr>
          <w:rFonts w:ascii="Times New Roman" w:hAnsi="Times New Roman"/>
          <w:sz w:val="28"/>
          <w:szCs w:val="28"/>
          <w:lang w:val="kk-KZ"/>
        </w:rPr>
        <w:t xml:space="preserve"> жайылатын  </w:t>
      </w:r>
      <w:r>
        <w:rPr>
          <w:rFonts w:ascii="Times New Roman" w:hAnsi="Times New Roman"/>
          <w:sz w:val="28"/>
          <w:szCs w:val="28"/>
          <w:lang w:val="kk-KZ"/>
        </w:rPr>
        <w:t>жайылымдар тарылды.</w:t>
      </w:r>
    </w:p>
    <w:p w14:paraId="56173AE5" w14:textId="7602BE90" w:rsidR="001E6A27" w:rsidRDefault="001E6A27" w:rsidP="001E6A2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Тың игеру экстенсивті дамыды.</w:t>
      </w:r>
    </w:p>
    <w:p w14:paraId="08F30D41" w14:textId="5676D198" w:rsidR="001E6A27" w:rsidRDefault="001E6A27" w:rsidP="001E6A2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Жер </w:t>
      </w:r>
      <w:r w:rsidR="00325338"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су</w:t>
      </w:r>
      <w:r w:rsidR="00325338">
        <w:rPr>
          <w:rFonts w:ascii="Times New Roman" w:hAnsi="Times New Roman"/>
          <w:sz w:val="28"/>
          <w:szCs w:val="28"/>
          <w:lang w:val="kk-KZ"/>
        </w:rPr>
        <w:t>,елді мекендер</w:t>
      </w:r>
      <w:r>
        <w:rPr>
          <w:rFonts w:ascii="Times New Roman" w:hAnsi="Times New Roman"/>
          <w:sz w:val="28"/>
          <w:szCs w:val="28"/>
          <w:lang w:val="kk-KZ"/>
        </w:rPr>
        <w:t xml:space="preserve"> атаулары орысша атала бастады.</w:t>
      </w:r>
    </w:p>
    <w:p w14:paraId="6284B808" w14:textId="30ECA66F" w:rsidR="001E6A27" w:rsidRDefault="001E6A27" w:rsidP="001E6A2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Демаграфиялық ахуал өзгеріске ұшырай бастады.</w:t>
      </w:r>
    </w:p>
    <w:p w14:paraId="4BB94B08" w14:textId="65FB9E09" w:rsidR="001E6A27" w:rsidRDefault="001E6A27" w:rsidP="001E6A2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  тілінің аясы тарылды.</w:t>
      </w:r>
    </w:p>
    <w:p w14:paraId="438A92A3" w14:textId="53F5FC8A" w:rsidR="001E6A27" w:rsidRPr="001E6A27" w:rsidRDefault="001E6A27" w:rsidP="001E6A2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Топырақ</w:t>
      </w:r>
      <w:r w:rsidR="0032533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эрозия</w:t>
      </w:r>
      <w:r w:rsidR="00325338">
        <w:rPr>
          <w:rFonts w:ascii="Times New Roman" w:hAnsi="Times New Roman"/>
          <w:sz w:val="28"/>
          <w:szCs w:val="28"/>
          <w:lang w:val="kk-KZ"/>
        </w:rPr>
        <w:t xml:space="preserve">ға </w:t>
      </w:r>
      <w:r>
        <w:rPr>
          <w:rFonts w:ascii="Times New Roman" w:hAnsi="Times New Roman"/>
          <w:sz w:val="28"/>
          <w:szCs w:val="28"/>
          <w:lang w:val="kk-KZ"/>
        </w:rPr>
        <w:t xml:space="preserve"> ұшырады.</w:t>
      </w:r>
    </w:p>
    <w:p w14:paraId="39DAD200" w14:textId="77777777" w:rsidR="005975FE" w:rsidRDefault="005975FE" w:rsidP="005975FE">
      <w:pPr>
        <w:pStyle w:val="a4"/>
      </w:pPr>
    </w:p>
    <w:p w14:paraId="6D2AE4FF" w14:textId="10D7977A" w:rsidR="005975FE" w:rsidRPr="00317239" w:rsidRDefault="00000000" w:rsidP="005975FE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hyperlink r:id="rId31" w:history="1">
        <w:r w:rsidR="005975FE" w:rsidRPr="00317239">
          <w:rPr>
            <w:rStyle w:val="a5"/>
            <w:rFonts w:ascii="Times New Roman" w:hAnsi="Times New Roman"/>
            <w:sz w:val="28"/>
            <w:szCs w:val="28"/>
          </w:rPr>
          <w:t>«Тарих»-Қазақстан тарихы-мектеп оқушыларына. | Тарихи кезең | Соғыстан кейінгі Қазақстан (1946 — 1980 ж.ж.) (tarih-begalinka.kz)</w:t>
        </w:r>
      </w:hyperlink>
      <w:r w:rsidR="005975FE" w:rsidRPr="0031723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1CED176" w14:textId="77777777" w:rsidR="001E6A27" w:rsidRPr="00317239" w:rsidRDefault="001E6A27" w:rsidP="001E6A27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3A51C3D" w14:textId="517FF02D" w:rsidR="0099150B" w:rsidRPr="00317239" w:rsidRDefault="0035253F" w:rsidP="001E6A27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317239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31723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3F4688F" wp14:editId="0B7C8DCC">
            <wp:extent cx="620041" cy="901700"/>
            <wp:effectExtent l="0" t="0" r="8890" b="0"/>
            <wp:docPr id="1762921775" name="Рисунок 2" descr="Қазақстан тарихы. 2 бөлім Өскембаев Қ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Қазақстан тарихы. 2 бөлім Өскембаев Қ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76" cy="91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7FEC4" w14:textId="77777777" w:rsidR="00E93796" w:rsidRDefault="00E93796" w:rsidP="001E6A27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6902A53" w14:textId="77777777" w:rsidR="00E93796" w:rsidRPr="00317239" w:rsidRDefault="00E93796" w:rsidP="00E9379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17239">
        <w:rPr>
          <w:rFonts w:ascii="Times New Roman" w:hAnsi="Times New Roman"/>
          <w:sz w:val="28"/>
          <w:szCs w:val="28"/>
          <w:lang w:val="kk-KZ"/>
        </w:rPr>
        <w:t>Ж.Т 4-ТАПСЫРМА /функционалдық сауаттылық /</w:t>
      </w:r>
    </w:p>
    <w:p w14:paraId="43B49FEC" w14:textId="4B6E2BD5" w:rsidR="00E93796" w:rsidRPr="00317239" w:rsidRDefault="00E93796" w:rsidP="00E9379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17239">
        <w:rPr>
          <w:rFonts w:ascii="Times New Roman" w:hAnsi="Times New Roman"/>
          <w:sz w:val="28"/>
          <w:szCs w:val="28"/>
          <w:lang w:val="kk-KZ"/>
        </w:rPr>
        <w:t>«PEST» талдау әдісін негізінде, мемлекеттің әртүрлі салаларындағы өзгерістер</w:t>
      </w:r>
      <w:r w:rsidR="00E85386" w:rsidRPr="00317239">
        <w:rPr>
          <w:rFonts w:ascii="Times New Roman" w:hAnsi="Times New Roman"/>
          <w:sz w:val="28"/>
          <w:szCs w:val="28"/>
          <w:lang w:val="kk-KZ"/>
        </w:rPr>
        <w:t xml:space="preserve">ге    әсер  еткен фаторларды </w:t>
      </w:r>
      <w:r w:rsidRPr="00317239">
        <w:rPr>
          <w:rFonts w:ascii="Times New Roman" w:hAnsi="Times New Roman"/>
          <w:sz w:val="28"/>
          <w:szCs w:val="28"/>
          <w:lang w:val="kk-KZ"/>
        </w:rPr>
        <w:t>тұжырымдап , баға беру.</w:t>
      </w:r>
    </w:p>
    <w:p w14:paraId="1013A1CC" w14:textId="77777777" w:rsidR="00E93796" w:rsidRDefault="00E93796" w:rsidP="00E93796">
      <w:pPr>
        <w:jc w:val="both"/>
        <w:rPr>
          <w:rFonts w:ascii="Times New Roman" w:hAnsi="Times New Roman"/>
          <w:b/>
          <w:bCs/>
          <w:lang w:val="kk-KZ"/>
        </w:rPr>
      </w:pPr>
    </w:p>
    <w:p w14:paraId="336B50CB" w14:textId="77777777" w:rsidR="00E93796" w:rsidRDefault="00E93796" w:rsidP="00E93796">
      <w:pPr>
        <w:jc w:val="both"/>
        <w:rPr>
          <w:rFonts w:ascii="Times New Roman" w:hAnsi="Times New Roman"/>
          <w:b/>
          <w:bCs/>
          <w:lang w:val="kk-KZ"/>
        </w:rPr>
      </w:pPr>
    </w:p>
    <w:p w14:paraId="37074673" w14:textId="2E61D4F7" w:rsidR="00E93796" w:rsidRDefault="00E85386" w:rsidP="00E93796">
      <w:pPr>
        <w:jc w:val="both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noProof/>
          <w:lang w:val="kk-K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5998D3" wp14:editId="50B02428">
                <wp:simplePos x="0" y="0"/>
                <wp:positionH relativeFrom="column">
                  <wp:posOffset>1916018</wp:posOffset>
                </wp:positionH>
                <wp:positionV relativeFrom="paragraph">
                  <wp:posOffset>115706</wp:posOffset>
                </wp:positionV>
                <wp:extent cx="1795780" cy="1585681"/>
                <wp:effectExtent l="0" t="0" r="13970" b="14605"/>
                <wp:wrapNone/>
                <wp:docPr id="1926319517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780" cy="1585681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39BFD" w14:textId="77777777" w:rsidR="00E93796" w:rsidRPr="00E85386" w:rsidRDefault="00E93796" w:rsidP="00E93796">
                            <w:pPr>
                              <w:pStyle w:val="a8"/>
                              <w:jc w:val="both"/>
                              <w:rPr>
                                <w:rFonts w:ascii="Times New Roman" w:hAnsi="Times New Roman"/>
                                <w:szCs w:val="24"/>
                                <w:lang w:val="kk-KZ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szCs w:val="24"/>
                                <w:lang w:val="kk-KZ"/>
                              </w:rPr>
                              <w:t>Экономикалық факторлар:</w:t>
                            </w:r>
                          </w:p>
                          <w:p w14:paraId="2273FFCB" w14:textId="77777777" w:rsidR="00E93796" w:rsidRPr="00E85386" w:rsidRDefault="00E93796" w:rsidP="00E93796">
                            <w:pPr>
                              <w:pStyle w:val="a8"/>
                              <w:jc w:val="both"/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  <w:t>-жаңа жерлерді игеру</w:t>
                            </w:r>
                          </w:p>
                          <w:p w14:paraId="5728E224" w14:textId="77777777" w:rsidR="00E93796" w:rsidRPr="00E85386" w:rsidRDefault="00E93796" w:rsidP="00E93796">
                            <w:pPr>
                              <w:pStyle w:val="a8"/>
                              <w:jc w:val="both"/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  <w:t>-МТС құрылды</w:t>
                            </w:r>
                          </w:p>
                          <w:p w14:paraId="56785F49" w14:textId="77777777" w:rsidR="00E93796" w:rsidRPr="00E85386" w:rsidRDefault="00E93796" w:rsidP="00E93796">
                            <w:pPr>
                              <w:pStyle w:val="a8"/>
                              <w:jc w:val="both"/>
                              <w:rPr>
                                <w:rFonts w:ascii="Times New Roman" w:hAnsi="Times New Roman"/>
                                <w:szCs w:val="24"/>
                                <w:lang w:val="en-US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  <w:t>-қалалардың  салынуы</w:t>
                            </w:r>
                          </w:p>
                          <w:p w14:paraId="62EC560C" w14:textId="77777777" w:rsidR="00E93796" w:rsidRPr="00E85386" w:rsidRDefault="00E93796" w:rsidP="00E9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998D3" id="_x0000_s1032" style="position:absolute;left:0;text-align:left;margin-left:150.85pt;margin-top:9.1pt;width:141.4pt;height:12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" fillcolor="#00b050" strokecolor="#09101d [484]" strokeweight="1pt">
                <v:textbox>
                  <w:txbxContent>
                    <w:p w14:paraId="41B39BFD" w14:textId="77777777" w:rsidR="00E93796" w:rsidRPr="00E85386" w:rsidRDefault="00E93796" w:rsidP="00E93796">
                      <w:pPr>
                        <w:pStyle w:val="a8"/>
                        <w:jc w:val="both"/>
                        <w:rPr>
                          <w:rFonts w:ascii="Times New Roman" w:hAnsi="Times New Roman"/>
                          <w:szCs w:val="24"/>
                          <w:lang w:val="kk-KZ"/>
                        </w:rPr>
                      </w:pPr>
                      <w:r w:rsidRPr="00E85386">
                        <w:rPr>
                          <w:rFonts w:ascii="Times New Roman" w:hAnsi="Times New Roman"/>
                          <w:szCs w:val="24"/>
                          <w:lang w:val="kk-KZ"/>
                        </w:rPr>
                        <w:t>Экономикалық факторлар:</w:t>
                      </w:r>
                    </w:p>
                    <w:p w14:paraId="2273FFCB" w14:textId="77777777" w:rsidR="00E93796" w:rsidRPr="00E85386" w:rsidRDefault="00E93796" w:rsidP="00E93796">
                      <w:pPr>
                        <w:pStyle w:val="a8"/>
                        <w:jc w:val="both"/>
                        <w:rPr>
                          <w:rFonts w:ascii="Times New Roman" w:hAnsi="Times New Roman"/>
                          <w:szCs w:val="24"/>
                          <w:lang w:val="ru-RU"/>
                        </w:rPr>
                      </w:pPr>
                      <w:r w:rsidRPr="00E85386">
                        <w:rPr>
                          <w:rFonts w:ascii="Times New Roman" w:hAnsi="Times New Roman"/>
                          <w:szCs w:val="24"/>
                          <w:lang w:val="ru-RU"/>
                        </w:rPr>
                        <w:t>-жаңа жерлерді игеру</w:t>
                      </w:r>
                    </w:p>
                    <w:p w14:paraId="5728E224" w14:textId="77777777" w:rsidR="00E93796" w:rsidRPr="00E85386" w:rsidRDefault="00E93796" w:rsidP="00E93796">
                      <w:pPr>
                        <w:pStyle w:val="a8"/>
                        <w:jc w:val="both"/>
                        <w:rPr>
                          <w:rFonts w:ascii="Times New Roman" w:hAnsi="Times New Roman"/>
                          <w:szCs w:val="24"/>
                          <w:lang w:val="ru-RU"/>
                        </w:rPr>
                      </w:pPr>
                      <w:r w:rsidRPr="00E85386">
                        <w:rPr>
                          <w:rFonts w:ascii="Times New Roman" w:hAnsi="Times New Roman"/>
                          <w:szCs w:val="24"/>
                          <w:lang w:val="ru-RU"/>
                        </w:rPr>
                        <w:t>-МТС құрылды</w:t>
                      </w:r>
                    </w:p>
                    <w:p w14:paraId="56785F49" w14:textId="77777777" w:rsidR="00E93796" w:rsidRPr="00E85386" w:rsidRDefault="00E93796" w:rsidP="00E93796">
                      <w:pPr>
                        <w:pStyle w:val="a8"/>
                        <w:jc w:val="both"/>
                        <w:rPr>
                          <w:rFonts w:ascii="Times New Roman" w:hAnsi="Times New Roman"/>
                          <w:szCs w:val="24"/>
                          <w:lang w:val="en-US"/>
                        </w:rPr>
                      </w:pPr>
                      <w:r w:rsidRPr="00E85386">
                        <w:rPr>
                          <w:rFonts w:ascii="Times New Roman" w:hAnsi="Times New Roman"/>
                          <w:szCs w:val="24"/>
                          <w:lang w:val="ru-RU"/>
                        </w:rPr>
                        <w:t>-қалалардың  салынуы</w:t>
                      </w:r>
                    </w:p>
                    <w:p w14:paraId="62EC560C" w14:textId="77777777" w:rsidR="00E93796" w:rsidRPr="00E85386" w:rsidRDefault="00E93796" w:rsidP="00E9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93796">
        <w:rPr>
          <w:rFonts w:ascii="Times New Roman" w:hAnsi="Times New Roman"/>
          <w:noProof/>
          <w:lang w:val="kk-K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7E8BDA" wp14:editId="57B2BE22">
                <wp:simplePos x="0" y="0"/>
                <wp:positionH relativeFrom="column">
                  <wp:posOffset>-19874</wp:posOffset>
                </wp:positionH>
                <wp:positionV relativeFrom="paragraph">
                  <wp:posOffset>74517</wp:posOffset>
                </wp:positionV>
                <wp:extent cx="1845276" cy="1626973"/>
                <wp:effectExtent l="0" t="0" r="22225" b="11430"/>
                <wp:wrapNone/>
                <wp:docPr id="131468227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276" cy="162697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E0518" w14:textId="77777777" w:rsidR="00E93796" w:rsidRPr="00E85386" w:rsidRDefault="00E93796" w:rsidP="00E9379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</w:rPr>
                              <w:t xml:space="preserve">Саяси-құқықтық </w:t>
                            </w:r>
                            <w:r w:rsidRPr="00E85386">
                              <w:rPr>
                                <w:rFonts w:ascii="Times New Roman" w:hAnsi="Times New Roman"/>
                                <w:lang w:val="ru-RU"/>
                              </w:rPr>
                              <w:t xml:space="preserve">   </w:t>
                            </w:r>
                            <w:r w:rsidRPr="00E85386">
                              <w:rPr>
                                <w:rFonts w:ascii="Times New Roman" w:hAnsi="Times New Roman"/>
                              </w:rPr>
                              <w:t>факторлар:</w:t>
                            </w:r>
                          </w:p>
                          <w:p w14:paraId="7206316C" w14:textId="77777777" w:rsidR="00E93796" w:rsidRPr="00E85386" w:rsidRDefault="00E93796" w:rsidP="00E93796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</w:rPr>
                              <w:t>-КОКП.ОК 1954ж наурыз пленумы</w:t>
                            </w:r>
                          </w:p>
                          <w:p w14:paraId="72A2F5EA" w14:textId="77777777" w:rsidR="00E93796" w:rsidRPr="00E85386" w:rsidRDefault="00E93796" w:rsidP="00E93796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</w:rPr>
                              <w:t xml:space="preserve">-одақтас республикалар </w:t>
                            </w:r>
                          </w:p>
                          <w:p w14:paraId="70C1119C" w14:textId="77777777" w:rsidR="00E93796" w:rsidRPr="00E85386" w:rsidRDefault="00E93796" w:rsidP="00E93796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</w:rPr>
                              <w:t>ынтымақтастығы</w:t>
                            </w:r>
                          </w:p>
                          <w:p w14:paraId="39CD7466" w14:textId="77777777" w:rsidR="00E93796" w:rsidRPr="00E85386" w:rsidRDefault="00E93796" w:rsidP="00E93796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</w:rPr>
                              <w:t>-еңбек ерлері</w:t>
                            </w:r>
                          </w:p>
                          <w:p w14:paraId="19F74818" w14:textId="77777777" w:rsidR="00E93796" w:rsidRPr="00E85386" w:rsidRDefault="00E93796" w:rsidP="00E93796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</w:rPr>
                              <w:t>-марапаттар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E8BDA" id="_x0000_s1033" style="position:absolute;left:0;text-align:left;margin-left:-1.55pt;margin-top:5.85pt;width:145.3pt;height:12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" fillcolor="red" strokecolor="#09101d [484]" strokeweight="1pt">
                <v:textbox>
                  <w:txbxContent>
                    <w:p w14:paraId="1FAE0518" w14:textId="77777777" w:rsidR="00E93796" w:rsidRPr="00E85386" w:rsidRDefault="00E93796" w:rsidP="00E9379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85386">
                        <w:rPr>
                          <w:rFonts w:ascii="Times New Roman" w:hAnsi="Times New Roman"/>
                        </w:rPr>
                        <w:t xml:space="preserve">Саяси-құқықтық </w:t>
                      </w:r>
                      <w:r w:rsidRPr="00E85386">
                        <w:rPr>
                          <w:rFonts w:ascii="Times New Roman" w:hAnsi="Times New Roman"/>
                          <w:lang w:val="ru-RU"/>
                        </w:rPr>
                        <w:t xml:space="preserve">   </w:t>
                      </w:r>
                      <w:r w:rsidRPr="00E85386">
                        <w:rPr>
                          <w:rFonts w:ascii="Times New Roman" w:hAnsi="Times New Roman"/>
                        </w:rPr>
                        <w:t>факторлар:</w:t>
                      </w:r>
                    </w:p>
                    <w:p w14:paraId="7206316C" w14:textId="77777777" w:rsidR="00E93796" w:rsidRPr="00E85386" w:rsidRDefault="00E93796" w:rsidP="00E93796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E85386">
                        <w:rPr>
                          <w:rFonts w:ascii="Times New Roman" w:hAnsi="Times New Roman"/>
                        </w:rPr>
                        <w:t>-КОКП.ОК 1954ж наурыз пленумы</w:t>
                      </w:r>
                    </w:p>
                    <w:p w14:paraId="72A2F5EA" w14:textId="77777777" w:rsidR="00E93796" w:rsidRPr="00E85386" w:rsidRDefault="00E93796" w:rsidP="00E93796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E85386">
                        <w:rPr>
                          <w:rFonts w:ascii="Times New Roman" w:hAnsi="Times New Roman"/>
                        </w:rPr>
                        <w:t xml:space="preserve">-одақтас республикалар </w:t>
                      </w:r>
                    </w:p>
                    <w:p w14:paraId="70C1119C" w14:textId="77777777" w:rsidR="00E93796" w:rsidRPr="00E85386" w:rsidRDefault="00E93796" w:rsidP="00E93796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E85386">
                        <w:rPr>
                          <w:rFonts w:ascii="Times New Roman" w:hAnsi="Times New Roman"/>
                        </w:rPr>
                        <w:t>ынтымақтастығы</w:t>
                      </w:r>
                    </w:p>
                    <w:p w14:paraId="39CD7466" w14:textId="77777777" w:rsidR="00E93796" w:rsidRPr="00E85386" w:rsidRDefault="00E93796" w:rsidP="00E93796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E85386">
                        <w:rPr>
                          <w:rFonts w:ascii="Times New Roman" w:hAnsi="Times New Roman"/>
                        </w:rPr>
                        <w:t>-еңбек ерлері</w:t>
                      </w:r>
                    </w:p>
                    <w:p w14:paraId="19F74818" w14:textId="77777777" w:rsidR="00E93796" w:rsidRPr="00E85386" w:rsidRDefault="00E93796" w:rsidP="00E93796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E85386">
                        <w:rPr>
                          <w:rFonts w:ascii="Times New Roman" w:hAnsi="Times New Roman"/>
                        </w:rPr>
                        <w:t>-марапаттар</w:t>
                      </w:r>
                    </w:p>
                  </w:txbxContent>
                </v:textbox>
              </v:rect>
            </w:pict>
          </mc:Fallback>
        </mc:AlternateContent>
      </w:r>
    </w:p>
    <w:p w14:paraId="2D26874A" w14:textId="77777777" w:rsidR="00E93796" w:rsidRDefault="00E93796" w:rsidP="00E93796">
      <w:pPr>
        <w:jc w:val="both"/>
        <w:rPr>
          <w:rFonts w:ascii="Times New Roman" w:hAnsi="Times New Roman"/>
          <w:b/>
          <w:bCs/>
          <w:lang w:val="kk-KZ"/>
        </w:rPr>
      </w:pPr>
    </w:p>
    <w:p w14:paraId="3A20EFBC" w14:textId="77777777" w:rsidR="00E93796" w:rsidRDefault="00E93796" w:rsidP="00E93796">
      <w:pPr>
        <w:jc w:val="both"/>
        <w:rPr>
          <w:rFonts w:ascii="Times New Roman" w:hAnsi="Times New Roman"/>
          <w:lang w:val="kk-KZ"/>
        </w:rPr>
      </w:pPr>
    </w:p>
    <w:p w14:paraId="1C99CE93" w14:textId="77777777" w:rsidR="00E93796" w:rsidRDefault="00E93796" w:rsidP="00E93796">
      <w:pPr>
        <w:jc w:val="both"/>
        <w:rPr>
          <w:rFonts w:ascii="Times New Roman" w:hAnsi="Times New Roman"/>
          <w:lang w:val="kk-KZ"/>
        </w:rPr>
      </w:pPr>
    </w:p>
    <w:p w14:paraId="5396979F" w14:textId="77777777" w:rsidR="00E93796" w:rsidRDefault="00E93796" w:rsidP="00E93796">
      <w:pPr>
        <w:jc w:val="both"/>
        <w:rPr>
          <w:rFonts w:ascii="Times New Roman" w:hAnsi="Times New Roman"/>
          <w:lang w:val="kk-KZ"/>
        </w:rPr>
      </w:pPr>
    </w:p>
    <w:p w14:paraId="53438DC5" w14:textId="77777777" w:rsidR="00E93796" w:rsidRDefault="00E93796" w:rsidP="00E93796">
      <w:pPr>
        <w:jc w:val="both"/>
        <w:rPr>
          <w:rFonts w:ascii="Times New Roman" w:hAnsi="Times New Roman"/>
          <w:lang w:val="kk-KZ"/>
        </w:rPr>
      </w:pPr>
    </w:p>
    <w:p w14:paraId="61A2A4B1" w14:textId="77777777" w:rsidR="00E93796" w:rsidRDefault="00E93796" w:rsidP="00E93796">
      <w:pPr>
        <w:jc w:val="both"/>
        <w:rPr>
          <w:rFonts w:ascii="Times New Roman" w:hAnsi="Times New Roman"/>
          <w:lang w:val="kk-KZ"/>
        </w:rPr>
      </w:pPr>
    </w:p>
    <w:p w14:paraId="37950A3F" w14:textId="11FB330D" w:rsidR="00E93796" w:rsidRDefault="00E93796" w:rsidP="00E93796">
      <w:pPr>
        <w:jc w:val="both"/>
        <w:rPr>
          <w:rFonts w:ascii="Times New Roman" w:hAnsi="Times New Roman"/>
          <w:lang w:val="kk-KZ"/>
        </w:rPr>
      </w:pPr>
    </w:p>
    <w:p w14:paraId="6BB6D499" w14:textId="6CE223E8" w:rsidR="00E93796" w:rsidRDefault="00E85386" w:rsidP="00E93796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  <w:noProof/>
          <w:lang w:val="kk-K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5CF962" wp14:editId="743BD82C">
                <wp:simplePos x="0" y="0"/>
                <wp:positionH relativeFrom="column">
                  <wp:posOffset>1314656</wp:posOffset>
                </wp:positionH>
                <wp:positionV relativeFrom="paragraph">
                  <wp:posOffset>65268</wp:posOffset>
                </wp:positionV>
                <wp:extent cx="906162" cy="457200"/>
                <wp:effectExtent l="0" t="0" r="27305" b="19050"/>
                <wp:wrapNone/>
                <wp:docPr id="15843812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62" cy="4572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3E5EE" w14:textId="77777777" w:rsidR="00E93796" w:rsidRPr="00E105B8" w:rsidRDefault="00E93796" w:rsidP="00E9379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E105B8">
                              <w:rPr>
                                <w:color w:val="FFFFFF" w:themeColor="background1"/>
                                <w:lang w:val="en-US"/>
                              </w:rPr>
                              <w:t>PEST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CF962" id="_x0000_s1034" style="position:absolute;left:0;text-align:left;margin-left:103.5pt;margin-top:5.15pt;width:71.3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" fillcolor="#7030a0" strokecolor="#172c51" strokeweight="1pt">
                <v:stroke joinstyle="miter"/>
                <v:textbox>
                  <w:txbxContent>
                    <w:p w14:paraId="0A93E5EE" w14:textId="77777777" w:rsidR="00E93796" w:rsidRPr="00E105B8" w:rsidRDefault="00E93796" w:rsidP="00E9379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E105B8">
                        <w:rPr>
                          <w:color w:val="FFFFFF" w:themeColor="background1"/>
                          <w:lang w:val="en-US"/>
                        </w:rPr>
                        <w:t>PEST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06D6E2" w14:textId="02FFA66E" w:rsidR="00E93796" w:rsidRDefault="00E85386" w:rsidP="00E93796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  <w:lang w:val="kk-K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B9AE6D" wp14:editId="2CF1D686">
                <wp:simplePos x="0" y="0"/>
                <wp:positionH relativeFrom="column">
                  <wp:posOffset>1916018</wp:posOffset>
                </wp:positionH>
                <wp:positionV relativeFrom="paragraph">
                  <wp:posOffset>137143</wp:posOffset>
                </wp:positionV>
                <wp:extent cx="1737995" cy="1738012"/>
                <wp:effectExtent l="0" t="0" r="14605" b="14605"/>
                <wp:wrapNone/>
                <wp:docPr id="106742492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173801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7F490" w14:textId="77777777" w:rsidR="00E93796" w:rsidRPr="00E85386" w:rsidRDefault="00E93796" w:rsidP="00E9379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lang w:val="kk-KZ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color w:val="000000" w:themeColor="text1"/>
                                <w:lang w:val="kk-KZ"/>
                              </w:rPr>
                              <w:t>Технологиялық         факторлар:</w:t>
                            </w:r>
                          </w:p>
                          <w:p w14:paraId="5E0DF72D" w14:textId="77777777" w:rsidR="00E93796" w:rsidRPr="00E85386" w:rsidRDefault="00E93796" w:rsidP="00E93796">
                            <w:pPr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lang w:val="kk-KZ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color w:val="000000" w:themeColor="text1"/>
                                <w:lang w:val="kk-KZ"/>
                              </w:rPr>
                              <w:t>-жаңа техникалардың келуі</w:t>
                            </w:r>
                          </w:p>
                          <w:p w14:paraId="58D06265" w14:textId="77777777" w:rsidR="00E93796" w:rsidRPr="00E85386" w:rsidRDefault="00E93796" w:rsidP="00E93796">
                            <w:pPr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lang w:val="kk-KZ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color w:val="000000" w:themeColor="text1"/>
                                <w:lang w:val="kk-KZ"/>
                              </w:rPr>
                              <w:t>- жаңа мамандық иелерінің  пайда  болуы</w:t>
                            </w:r>
                          </w:p>
                          <w:p w14:paraId="4D5BAFDB" w14:textId="77777777" w:rsidR="00E93796" w:rsidRPr="00E85386" w:rsidRDefault="00E93796" w:rsidP="00E9379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14:paraId="5176455D" w14:textId="77777777" w:rsidR="00E93796" w:rsidRPr="00E85386" w:rsidRDefault="00E93796" w:rsidP="00E9379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9AE6D" id="_x0000_s1035" style="position:absolute;left:0;text-align:left;margin-left:150.85pt;margin-top:10.8pt;width:136.85pt;height:13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" fillcolor="yellow" strokecolor="#09101d [484]" strokeweight="1pt">
                <v:textbox>
                  <w:txbxContent>
                    <w:p w14:paraId="1C17F490" w14:textId="77777777" w:rsidR="00E93796" w:rsidRPr="00E85386" w:rsidRDefault="00E93796" w:rsidP="00E93796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lang w:val="kk-KZ"/>
                        </w:rPr>
                      </w:pPr>
                      <w:r w:rsidRPr="00E85386">
                        <w:rPr>
                          <w:rFonts w:ascii="Times New Roman" w:hAnsi="Times New Roman"/>
                          <w:color w:val="000000" w:themeColor="text1"/>
                          <w:lang w:val="kk-KZ"/>
                        </w:rPr>
                        <w:t>Технологиялық         факторлар:</w:t>
                      </w:r>
                    </w:p>
                    <w:p w14:paraId="5E0DF72D" w14:textId="77777777" w:rsidR="00E93796" w:rsidRPr="00E85386" w:rsidRDefault="00E93796" w:rsidP="00E93796">
                      <w:pPr>
                        <w:jc w:val="both"/>
                        <w:rPr>
                          <w:rFonts w:ascii="Times New Roman" w:hAnsi="Times New Roman"/>
                          <w:color w:val="000000" w:themeColor="text1"/>
                          <w:lang w:val="kk-KZ"/>
                        </w:rPr>
                      </w:pPr>
                      <w:r w:rsidRPr="00E85386">
                        <w:rPr>
                          <w:rFonts w:ascii="Times New Roman" w:hAnsi="Times New Roman"/>
                          <w:color w:val="000000" w:themeColor="text1"/>
                          <w:lang w:val="kk-KZ"/>
                        </w:rPr>
                        <w:t>-жаңа техникалардың келуі</w:t>
                      </w:r>
                    </w:p>
                    <w:p w14:paraId="58D06265" w14:textId="77777777" w:rsidR="00E93796" w:rsidRPr="00E85386" w:rsidRDefault="00E93796" w:rsidP="00E93796">
                      <w:pPr>
                        <w:jc w:val="both"/>
                        <w:rPr>
                          <w:rFonts w:ascii="Times New Roman" w:hAnsi="Times New Roman"/>
                          <w:color w:val="000000" w:themeColor="text1"/>
                          <w:lang w:val="kk-KZ"/>
                        </w:rPr>
                      </w:pPr>
                      <w:r w:rsidRPr="00E85386">
                        <w:rPr>
                          <w:rFonts w:ascii="Times New Roman" w:hAnsi="Times New Roman"/>
                          <w:color w:val="000000" w:themeColor="text1"/>
                          <w:lang w:val="kk-KZ"/>
                        </w:rPr>
                        <w:t>- жаңа мамандық иелерінің  пайда  болуы</w:t>
                      </w:r>
                    </w:p>
                    <w:p w14:paraId="4D5BAFDB" w14:textId="77777777" w:rsidR="00E93796" w:rsidRPr="00E85386" w:rsidRDefault="00E93796" w:rsidP="00E93796">
                      <w:pPr>
                        <w:jc w:val="center"/>
                        <w:rPr>
                          <w:lang w:val="kk-KZ"/>
                        </w:rPr>
                      </w:pPr>
                    </w:p>
                    <w:p w14:paraId="5176455D" w14:textId="77777777" w:rsidR="00E93796" w:rsidRPr="00E85386" w:rsidRDefault="00E93796" w:rsidP="00E93796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val="kk-K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E10900" wp14:editId="14B35C31">
                <wp:simplePos x="0" y="0"/>
                <wp:positionH relativeFrom="column">
                  <wp:posOffset>-11636</wp:posOffset>
                </wp:positionH>
                <wp:positionV relativeFrom="paragraph">
                  <wp:posOffset>128905</wp:posOffset>
                </wp:positionV>
                <wp:extent cx="1836437" cy="1746422"/>
                <wp:effectExtent l="0" t="0" r="11430" b="25400"/>
                <wp:wrapNone/>
                <wp:docPr id="5684089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37" cy="1746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8C890" w14:textId="77777777" w:rsidR="00E93796" w:rsidRPr="00E85386" w:rsidRDefault="00E93796" w:rsidP="00E93796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Cs w:val="24"/>
                                <w:lang w:val="kk-KZ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szCs w:val="24"/>
                                <w:lang w:val="kk-KZ"/>
                              </w:rPr>
                              <w:t>Әлеуметтік-мәдениеттік факторлар:</w:t>
                            </w:r>
                          </w:p>
                          <w:p w14:paraId="5A62F183" w14:textId="77777777" w:rsidR="00E93796" w:rsidRPr="00E85386" w:rsidRDefault="00E93796" w:rsidP="00E93796">
                            <w:pPr>
                              <w:pStyle w:val="a8"/>
                              <w:jc w:val="both"/>
                              <w:rPr>
                                <w:rFonts w:ascii="Times New Roman" w:hAnsi="Times New Roman"/>
                                <w:szCs w:val="24"/>
                                <w:lang w:val="kk-KZ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szCs w:val="24"/>
                                <w:lang w:val="kk-KZ"/>
                              </w:rPr>
                              <w:t>-халық тығыздығының өсуі</w:t>
                            </w:r>
                          </w:p>
                          <w:p w14:paraId="20D80716" w14:textId="77777777" w:rsidR="00E93796" w:rsidRPr="00E85386" w:rsidRDefault="00E93796" w:rsidP="00E93796">
                            <w:pPr>
                              <w:pStyle w:val="a8"/>
                              <w:jc w:val="both"/>
                              <w:rPr>
                                <w:rFonts w:ascii="Times New Roman" w:hAnsi="Times New Roman"/>
                                <w:szCs w:val="24"/>
                                <w:lang w:val="kk-KZ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szCs w:val="24"/>
                                <w:lang w:val="kk-KZ"/>
                              </w:rPr>
                              <w:t>-жаңа тұрғын үйлердің салынуы</w:t>
                            </w:r>
                          </w:p>
                          <w:p w14:paraId="1A948EF7" w14:textId="77777777" w:rsidR="00E93796" w:rsidRPr="00E85386" w:rsidRDefault="00E93796" w:rsidP="00E93796">
                            <w:pPr>
                              <w:jc w:val="center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lang w:val="kk-KZ"/>
                              </w:rPr>
                              <w:t xml:space="preserve">-мәдениет орындарының </w:t>
                            </w:r>
                          </w:p>
                          <w:p w14:paraId="503D6781" w14:textId="77777777" w:rsidR="00E93796" w:rsidRPr="00E85386" w:rsidRDefault="00E93796" w:rsidP="00E93796">
                            <w:pPr>
                              <w:jc w:val="center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lang w:val="kk-KZ"/>
                              </w:rPr>
                              <w:t>салынуы</w:t>
                            </w:r>
                          </w:p>
                          <w:p w14:paraId="5EB8AE88" w14:textId="77777777" w:rsidR="00E93796" w:rsidRDefault="00E93796" w:rsidP="00E93796">
                            <w:pPr>
                              <w:jc w:val="center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lang w:val="kk-KZ"/>
                              </w:rPr>
                              <w:t>-урбандалу</w:t>
                            </w:r>
                          </w:p>
                          <w:p w14:paraId="54818792" w14:textId="77777777" w:rsidR="00E85386" w:rsidRPr="00E85386" w:rsidRDefault="00E85386" w:rsidP="00E93796">
                            <w:pPr>
                              <w:jc w:val="center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</w:p>
                          <w:p w14:paraId="6E0C7C1B" w14:textId="77777777" w:rsidR="00E93796" w:rsidRPr="00E85386" w:rsidRDefault="00E93796" w:rsidP="00E9379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 w:rsidRPr="00E85386">
                              <w:rPr>
                                <w:rFonts w:ascii="Times New Roman" w:hAnsi="Times New Roman"/>
                                <w:lang w:val="kk-KZ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10900" id="_x0000_s1036" style="position:absolute;left:0;text-align:left;margin-left:-.9pt;margin-top:10.15pt;width:144.6pt;height:1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" fillcolor="#4472c4 [3204]" strokecolor="#09101d [484]" strokeweight="1pt">
                <v:textbox>
                  <w:txbxContent>
                    <w:p w14:paraId="01E8C890" w14:textId="77777777" w:rsidR="00E93796" w:rsidRPr="00E85386" w:rsidRDefault="00E93796" w:rsidP="00E93796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Cs w:val="24"/>
                          <w:lang w:val="kk-KZ"/>
                        </w:rPr>
                      </w:pPr>
                      <w:r w:rsidRPr="00E85386">
                        <w:rPr>
                          <w:rFonts w:ascii="Times New Roman" w:hAnsi="Times New Roman"/>
                          <w:szCs w:val="24"/>
                          <w:lang w:val="kk-KZ"/>
                        </w:rPr>
                        <w:t>Әлеуметтік-мәдениеттік факторлар:</w:t>
                      </w:r>
                    </w:p>
                    <w:p w14:paraId="5A62F183" w14:textId="77777777" w:rsidR="00E93796" w:rsidRPr="00E85386" w:rsidRDefault="00E93796" w:rsidP="00E93796">
                      <w:pPr>
                        <w:pStyle w:val="a8"/>
                        <w:jc w:val="both"/>
                        <w:rPr>
                          <w:rFonts w:ascii="Times New Roman" w:hAnsi="Times New Roman"/>
                          <w:szCs w:val="24"/>
                          <w:lang w:val="kk-KZ"/>
                        </w:rPr>
                      </w:pPr>
                      <w:r w:rsidRPr="00E85386">
                        <w:rPr>
                          <w:rFonts w:ascii="Times New Roman" w:hAnsi="Times New Roman"/>
                          <w:szCs w:val="24"/>
                          <w:lang w:val="kk-KZ"/>
                        </w:rPr>
                        <w:t>-халық тығыздығының өсуі</w:t>
                      </w:r>
                    </w:p>
                    <w:p w14:paraId="20D80716" w14:textId="77777777" w:rsidR="00E93796" w:rsidRPr="00E85386" w:rsidRDefault="00E93796" w:rsidP="00E93796">
                      <w:pPr>
                        <w:pStyle w:val="a8"/>
                        <w:jc w:val="both"/>
                        <w:rPr>
                          <w:rFonts w:ascii="Times New Roman" w:hAnsi="Times New Roman"/>
                          <w:szCs w:val="24"/>
                          <w:lang w:val="kk-KZ"/>
                        </w:rPr>
                      </w:pPr>
                      <w:r w:rsidRPr="00E85386">
                        <w:rPr>
                          <w:rFonts w:ascii="Times New Roman" w:hAnsi="Times New Roman"/>
                          <w:szCs w:val="24"/>
                          <w:lang w:val="kk-KZ"/>
                        </w:rPr>
                        <w:t>-жаңа тұрғын үйлердің салынуы</w:t>
                      </w:r>
                    </w:p>
                    <w:p w14:paraId="1A948EF7" w14:textId="77777777" w:rsidR="00E93796" w:rsidRPr="00E85386" w:rsidRDefault="00E93796" w:rsidP="00E93796">
                      <w:pPr>
                        <w:jc w:val="center"/>
                        <w:rPr>
                          <w:rFonts w:ascii="Times New Roman" w:hAnsi="Times New Roman"/>
                          <w:lang w:val="kk-KZ"/>
                        </w:rPr>
                      </w:pPr>
                      <w:r w:rsidRPr="00E85386">
                        <w:rPr>
                          <w:rFonts w:ascii="Times New Roman" w:hAnsi="Times New Roman"/>
                          <w:lang w:val="kk-KZ"/>
                        </w:rPr>
                        <w:t xml:space="preserve">-мәдениет орындарының </w:t>
                      </w:r>
                    </w:p>
                    <w:p w14:paraId="503D6781" w14:textId="77777777" w:rsidR="00E93796" w:rsidRPr="00E85386" w:rsidRDefault="00E93796" w:rsidP="00E93796">
                      <w:pPr>
                        <w:jc w:val="center"/>
                        <w:rPr>
                          <w:rFonts w:ascii="Times New Roman" w:hAnsi="Times New Roman"/>
                          <w:lang w:val="kk-KZ"/>
                        </w:rPr>
                      </w:pPr>
                      <w:r w:rsidRPr="00E85386">
                        <w:rPr>
                          <w:rFonts w:ascii="Times New Roman" w:hAnsi="Times New Roman"/>
                          <w:lang w:val="kk-KZ"/>
                        </w:rPr>
                        <w:t>салынуы</w:t>
                      </w:r>
                    </w:p>
                    <w:p w14:paraId="5EB8AE88" w14:textId="77777777" w:rsidR="00E93796" w:rsidRDefault="00E93796" w:rsidP="00E93796">
                      <w:pPr>
                        <w:jc w:val="center"/>
                        <w:rPr>
                          <w:rFonts w:ascii="Times New Roman" w:hAnsi="Times New Roman"/>
                          <w:lang w:val="kk-KZ"/>
                        </w:rPr>
                      </w:pPr>
                      <w:r w:rsidRPr="00E85386">
                        <w:rPr>
                          <w:rFonts w:ascii="Times New Roman" w:hAnsi="Times New Roman"/>
                          <w:lang w:val="kk-KZ"/>
                        </w:rPr>
                        <w:t>-урбандалу</w:t>
                      </w:r>
                    </w:p>
                    <w:p w14:paraId="54818792" w14:textId="77777777" w:rsidR="00E85386" w:rsidRPr="00E85386" w:rsidRDefault="00E85386" w:rsidP="00E93796">
                      <w:pPr>
                        <w:jc w:val="center"/>
                        <w:rPr>
                          <w:rFonts w:ascii="Times New Roman" w:hAnsi="Times New Roman"/>
                          <w:lang w:val="kk-KZ"/>
                        </w:rPr>
                      </w:pPr>
                    </w:p>
                    <w:p w14:paraId="6E0C7C1B" w14:textId="77777777" w:rsidR="00E93796" w:rsidRPr="00E85386" w:rsidRDefault="00E93796" w:rsidP="00E93796">
                      <w:pPr>
                        <w:jc w:val="center"/>
                        <w:rPr>
                          <w:lang w:val="kk-KZ"/>
                        </w:rPr>
                      </w:pPr>
                      <w:r w:rsidRPr="00E85386">
                        <w:rPr>
                          <w:rFonts w:ascii="Times New Roman" w:hAnsi="Times New Roman"/>
                          <w:lang w:val="kk-KZ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016E8C20" w14:textId="3CF7A19C" w:rsidR="00E93796" w:rsidRDefault="00E93796" w:rsidP="00E93796">
      <w:pPr>
        <w:jc w:val="both"/>
        <w:rPr>
          <w:rFonts w:ascii="Times New Roman" w:hAnsi="Times New Roman"/>
          <w:lang w:val="kk-KZ"/>
        </w:rPr>
      </w:pPr>
    </w:p>
    <w:p w14:paraId="090249F2" w14:textId="77777777" w:rsidR="00E93796" w:rsidRDefault="00E93796" w:rsidP="00E93796">
      <w:pPr>
        <w:jc w:val="both"/>
        <w:rPr>
          <w:rFonts w:ascii="Times New Roman" w:hAnsi="Times New Roman"/>
          <w:lang w:val="kk-KZ"/>
        </w:rPr>
      </w:pPr>
    </w:p>
    <w:p w14:paraId="37DB83BC" w14:textId="77777777" w:rsidR="00E93796" w:rsidRDefault="00E93796" w:rsidP="00E93796">
      <w:pPr>
        <w:jc w:val="both"/>
        <w:rPr>
          <w:rFonts w:ascii="Times New Roman" w:hAnsi="Times New Roman"/>
          <w:lang w:val="kk-KZ"/>
        </w:rPr>
      </w:pPr>
    </w:p>
    <w:p w14:paraId="210115F2" w14:textId="77777777" w:rsidR="00E93796" w:rsidRDefault="00E93796" w:rsidP="00E93796">
      <w:pPr>
        <w:jc w:val="both"/>
        <w:rPr>
          <w:rFonts w:ascii="Times New Roman" w:hAnsi="Times New Roman"/>
          <w:b/>
          <w:bCs/>
          <w:lang w:val="kk-KZ"/>
        </w:rPr>
      </w:pPr>
    </w:p>
    <w:p w14:paraId="71690FCD" w14:textId="77777777" w:rsidR="00E93796" w:rsidRPr="00A56421" w:rsidRDefault="00E93796" w:rsidP="001E6A27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E93796" w:rsidRPr="00A56421" w:rsidSect="00EC0F38">
      <w:pgSz w:w="16838" w:h="11906" w:orient="landscape"/>
      <w:pgMar w:top="426" w:right="568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9842" w14:textId="77777777" w:rsidR="005C47AC" w:rsidRDefault="005C47AC" w:rsidP="00033260">
      <w:r>
        <w:separator/>
      </w:r>
    </w:p>
  </w:endnote>
  <w:endnote w:type="continuationSeparator" w:id="0">
    <w:p w14:paraId="16E38649" w14:textId="77777777" w:rsidR="005C47AC" w:rsidRDefault="005C47AC" w:rsidP="0003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A74D" w14:textId="77777777" w:rsidR="005C47AC" w:rsidRDefault="005C47AC" w:rsidP="00033260">
      <w:r>
        <w:separator/>
      </w:r>
    </w:p>
  </w:footnote>
  <w:footnote w:type="continuationSeparator" w:id="0">
    <w:p w14:paraId="76B945FC" w14:textId="77777777" w:rsidR="005C47AC" w:rsidRDefault="005C47AC" w:rsidP="00033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6F83"/>
    <w:multiLevelType w:val="hybridMultilevel"/>
    <w:tmpl w:val="6C7C358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72E6"/>
    <w:multiLevelType w:val="hybridMultilevel"/>
    <w:tmpl w:val="082A81DA"/>
    <w:lvl w:ilvl="0" w:tplc="0BF03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A04F3"/>
    <w:multiLevelType w:val="hybridMultilevel"/>
    <w:tmpl w:val="40C63E9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3D24"/>
    <w:multiLevelType w:val="hybridMultilevel"/>
    <w:tmpl w:val="8E48D0B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77DD7"/>
    <w:multiLevelType w:val="hybridMultilevel"/>
    <w:tmpl w:val="9D264EAA"/>
    <w:lvl w:ilvl="0" w:tplc="F11666D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D0AF3"/>
    <w:multiLevelType w:val="hybridMultilevel"/>
    <w:tmpl w:val="DE201C9A"/>
    <w:lvl w:ilvl="0" w:tplc="D548B4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B0B63"/>
    <w:multiLevelType w:val="hybridMultilevel"/>
    <w:tmpl w:val="14BE388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52484"/>
    <w:multiLevelType w:val="hybridMultilevel"/>
    <w:tmpl w:val="A754C244"/>
    <w:lvl w:ilvl="0" w:tplc="6E3A1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37A00"/>
    <w:multiLevelType w:val="hybridMultilevel"/>
    <w:tmpl w:val="4BD6E15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F5BC3"/>
    <w:multiLevelType w:val="hybridMultilevel"/>
    <w:tmpl w:val="2D8E23C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29732">
    <w:abstractNumId w:val="7"/>
  </w:num>
  <w:num w:numId="2" w16cid:durableId="843974499">
    <w:abstractNumId w:val="2"/>
  </w:num>
  <w:num w:numId="3" w16cid:durableId="1578127987">
    <w:abstractNumId w:val="3"/>
  </w:num>
  <w:num w:numId="4" w16cid:durableId="1188059787">
    <w:abstractNumId w:val="6"/>
  </w:num>
  <w:num w:numId="5" w16cid:durableId="1483036677">
    <w:abstractNumId w:val="0"/>
  </w:num>
  <w:num w:numId="6" w16cid:durableId="119567757">
    <w:abstractNumId w:val="9"/>
  </w:num>
  <w:num w:numId="7" w16cid:durableId="1812288793">
    <w:abstractNumId w:val="4"/>
  </w:num>
  <w:num w:numId="8" w16cid:durableId="1066683833">
    <w:abstractNumId w:val="8"/>
  </w:num>
  <w:num w:numId="9" w16cid:durableId="1977954587">
    <w:abstractNumId w:val="1"/>
  </w:num>
  <w:num w:numId="10" w16cid:durableId="2052265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56"/>
    <w:rsid w:val="00033260"/>
    <w:rsid w:val="00037227"/>
    <w:rsid w:val="000618B6"/>
    <w:rsid w:val="000C098A"/>
    <w:rsid w:val="000C7879"/>
    <w:rsid w:val="000E1812"/>
    <w:rsid w:val="000E1F1D"/>
    <w:rsid w:val="00121B7F"/>
    <w:rsid w:val="00130CA0"/>
    <w:rsid w:val="001748BD"/>
    <w:rsid w:val="001E6A27"/>
    <w:rsid w:val="00221326"/>
    <w:rsid w:val="00221D52"/>
    <w:rsid w:val="0022253C"/>
    <w:rsid w:val="00255134"/>
    <w:rsid w:val="002613E9"/>
    <w:rsid w:val="00270F79"/>
    <w:rsid w:val="00272D88"/>
    <w:rsid w:val="002858EF"/>
    <w:rsid w:val="00286D6D"/>
    <w:rsid w:val="002D313F"/>
    <w:rsid w:val="00300D85"/>
    <w:rsid w:val="00317239"/>
    <w:rsid w:val="00325338"/>
    <w:rsid w:val="00335AF7"/>
    <w:rsid w:val="003372EE"/>
    <w:rsid w:val="0035253F"/>
    <w:rsid w:val="00371DD8"/>
    <w:rsid w:val="00384BBE"/>
    <w:rsid w:val="0039528C"/>
    <w:rsid w:val="00397508"/>
    <w:rsid w:val="003D5076"/>
    <w:rsid w:val="003D58DD"/>
    <w:rsid w:val="003E3863"/>
    <w:rsid w:val="003E4E64"/>
    <w:rsid w:val="003E629E"/>
    <w:rsid w:val="004130B1"/>
    <w:rsid w:val="00425B88"/>
    <w:rsid w:val="0043671F"/>
    <w:rsid w:val="004406BC"/>
    <w:rsid w:val="00455724"/>
    <w:rsid w:val="00475DEB"/>
    <w:rsid w:val="00476707"/>
    <w:rsid w:val="00494B38"/>
    <w:rsid w:val="004A3300"/>
    <w:rsid w:val="004E32EA"/>
    <w:rsid w:val="004E6281"/>
    <w:rsid w:val="005139BA"/>
    <w:rsid w:val="00514D21"/>
    <w:rsid w:val="0053331D"/>
    <w:rsid w:val="00581F23"/>
    <w:rsid w:val="0058677A"/>
    <w:rsid w:val="005975FE"/>
    <w:rsid w:val="005A7514"/>
    <w:rsid w:val="005C25DA"/>
    <w:rsid w:val="005C47AC"/>
    <w:rsid w:val="005C4E93"/>
    <w:rsid w:val="005E1F69"/>
    <w:rsid w:val="00674691"/>
    <w:rsid w:val="0068414A"/>
    <w:rsid w:val="00686C2E"/>
    <w:rsid w:val="006F2D6D"/>
    <w:rsid w:val="006F3B26"/>
    <w:rsid w:val="0070181F"/>
    <w:rsid w:val="00717368"/>
    <w:rsid w:val="007503D8"/>
    <w:rsid w:val="00793541"/>
    <w:rsid w:val="007B67B6"/>
    <w:rsid w:val="007C7B55"/>
    <w:rsid w:val="007F26D0"/>
    <w:rsid w:val="008051AB"/>
    <w:rsid w:val="00811E5F"/>
    <w:rsid w:val="008324DA"/>
    <w:rsid w:val="00855E68"/>
    <w:rsid w:val="00866E8C"/>
    <w:rsid w:val="008A37ED"/>
    <w:rsid w:val="008C19AF"/>
    <w:rsid w:val="008E26BA"/>
    <w:rsid w:val="008F560B"/>
    <w:rsid w:val="009408D3"/>
    <w:rsid w:val="00981962"/>
    <w:rsid w:val="0099150B"/>
    <w:rsid w:val="00991B3B"/>
    <w:rsid w:val="00995D77"/>
    <w:rsid w:val="009B4921"/>
    <w:rsid w:val="009D15ED"/>
    <w:rsid w:val="00A0710B"/>
    <w:rsid w:val="00A15F95"/>
    <w:rsid w:val="00A2133A"/>
    <w:rsid w:val="00A409EA"/>
    <w:rsid w:val="00A56421"/>
    <w:rsid w:val="00A67C5C"/>
    <w:rsid w:val="00A90FF6"/>
    <w:rsid w:val="00A949CC"/>
    <w:rsid w:val="00AB38B0"/>
    <w:rsid w:val="00AC18D4"/>
    <w:rsid w:val="00AD3BC4"/>
    <w:rsid w:val="00AD7031"/>
    <w:rsid w:val="00B05A2A"/>
    <w:rsid w:val="00B14BA9"/>
    <w:rsid w:val="00B240FE"/>
    <w:rsid w:val="00B30C11"/>
    <w:rsid w:val="00B37FF6"/>
    <w:rsid w:val="00B43FE1"/>
    <w:rsid w:val="00B45937"/>
    <w:rsid w:val="00B97BD3"/>
    <w:rsid w:val="00BA12A9"/>
    <w:rsid w:val="00BB7239"/>
    <w:rsid w:val="00BD2D48"/>
    <w:rsid w:val="00C22646"/>
    <w:rsid w:val="00C60556"/>
    <w:rsid w:val="00C6474B"/>
    <w:rsid w:val="00C71569"/>
    <w:rsid w:val="00C8239D"/>
    <w:rsid w:val="00C84070"/>
    <w:rsid w:val="00C859FD"/>
    <w:rsid w:val="00D10045"/>
    <w:rsid w:val="00D11057"/>
    <w:rsid w:val="00D41C38"/>
    <w:rsid w:val="00D42556"/>
    <w:rsid w:val="00D45D76"/>
    <w:rsid w:val="00D5544F"/>
    <w:rsid w:val="00D63488"/>
    <w:rsid w:val="00D87FE0"/>
    <w:rsid w:val="00D93DE5"/>
    <w:rsid w:val="00D95C86"/>
    <w:rsid w:val="00D9722F"/>
    <w:rsid w:val="00DD2D2C"/>
    <w:rsid w:val="00DD7680"/>
    <w:rsid w:val="00E06EC2"/>
    <w:rsid w:val="00E105B8"/>
    <w:rsid w:val="00E21A4A"/>
    <w:rsid w:val="00E21C3B"/>
    <w:rsid w:val="00E2449E"/>
    <w:rsid w:val="00E73AE2"/>
    <w:rsid w:val="00E85386"/>
    <w:rsid w:val="00E85759"/>
    <w:rsid w:val="00E93796"/>
    <w:rsid w:val="00EA5313"/>
    <w:rsid w:val="00EB3E7E"/>
    <w:rsid w:val="00EC0F38"/>
    <w:rsid w:val="00EC3C65"/>
    <w:rsid w:val="00ED75C4"/>
    <w:rsid w:val="00EE4F6B"/>
    <w:rsid w:val="00EF2CEF"/>
    <w:rsid w:val="00F107D9"/>
    <w:rsid w:val="00F1242B"/>
    <w:rsid w:val="00F3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D4BF"/>
  <w15:chartTrackingRefBased/>
  <w15:docId w15:val="{91D81D54-3C41-447D-BB9F-639E76C5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8B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8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8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8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8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8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8B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8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8B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8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8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75C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D75C4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5C25DA"/>
    <w:pPr>
      <w:spacing w:before="100" w:beforeAutospacing="1" w:after="100" w:afterAutospacing="1"/>
    </w:pPr>
    <w:rPr>
      <w:rFonts w:ascii="Times New Roman" w:eastAsia="Times New Roman" w:hAnsi="Times New Roman"/>
      <w:lang w:eastAsia="ru-KZ"/>
    </w:rPr>
  </w:style>
  <w:style w:type="paragraph" w:styleId="a8">
    <w:name w:val="No Spacing"/>
    <w:basedOn w:val="a"/>
    <w:uiPriority w:val="1"/>
    <w:qFormat/>
    <w:rsid w:val="001748BD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748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8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8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48B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8B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48B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48B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48B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48BD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1748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rsid w:val="001748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748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1748BD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1748BD"/>
    <w:rPr>
      <w:b/>
      <w:bCs/>
    </w:rPr>
  </w:style>
  <w:style w:type="character" w:styleId="ae">
    <w:name w:val="Emphasis"/>
    <w:basedOn w:val="a0"/>
    <w:uiPriority w:val="20"/>
    <w:qFormat/>
    <w:rsid w:val="001748B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748BD"/>
    <w:rPr>
      <w:i/>
    </w:rPr>
  </w:style>
  <w:style w:type="character" w:customStyle="1" w:styleId="22">
    <w:name w:val="Цитата 2 Знак"/>
    <w:basedOn w:val="a0"/>
    <w:link w:val="21"/>
    <w:uiPriority w:val="29"/>
    <w:rsid w:val="001748BD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1748BD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1748BD"/>
    <w:rPr>
      <w:b/>
      <w:i/>
      <w:sz w:val="24"/>
    </w:rPr>
  </w:style>
  <w:style w:type="character" w:styleId="af1">
    <w:name w:val="Subtle Emphasis"/>
    <w:uiPriority w:val="19"/>
    <w:qFormat/>
    <w:rsid w:val="001748BD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1748BD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1748BD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1748BD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1748BD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1748BD"/>
    <w:pPr>
      <w:outlineLvl w:val="9"/>
    </w:pPr>
  </w:style>
  <w:style w:type="paragraph" w:styleId="af7">
    <w:name w:val="header"/>
    <w:basedOn w:val="a"/>
    <w:link w:val="af8"/>
    <w:uiPriority w:val="99"/>
    <w:unhideWhenUsed/>
    <w:rsid w:val="0003326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033260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03326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0332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hyperlink" Target="https://yandex.kz/video/preview/16893603833211383178" TargetMode="Externa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hyperlink" Target="https://kk.wikipedia.org/wiki/%D0%A2%D1%8B%D2%A3_%D0%B8%D0%B3%D0%B5%D1%80%D1%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k.wikipedia.org/wiki/%D2%9A%D0%B0%D0%B7%D0%B0%D2%9B%D1%81%D1%82%D0%B0%D0%BD_%D3%99%D0%BA%D1%96%D0%BC%D1%88%D1%96%D0%BB%D1%96%D0%BA_%D0%B1%D1%96%D1%80%D0%BB%D1%96%D0%BA%D1%82%D0%B5%D1%80%D1%96" TargetMode="External"/><Relationship Id="rId17" Type="http://schemas.microsoft.com/office/2007/relationships/diagramDrawing" Target="diagrams/drawing1.xml"/><Relationship Id="rId25" Type="http://schemas.openxmlformats.org/officeDocument/2006/relationships/diagramColors" Target="diagrams/colors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4.jpeg"/><Relationship Id="rId29" Type="http://schemas.openxmlformats.org/officeDocument/2006/relationships/customXml" Target="ink/ink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rmburo.kz/kaz/elaynasy/19-14-17-qazaqstan-oblystarynyn-tarixyna-solu?ysclid=liq8ab" TargetMode="External"/><Relationship Id="rId24" Type="http://schemas.openxmlformats.org/officeDocument/2006/relationships/diagramQuickStyle" Target="diagrams/quickStyle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hyperlink" Target="https://kk.wikipedia.org/wiki/%D0%A2%D1%8B%D2%A3_%D0%B8%D0%B3%D0%B5%D1%80%D1%83" TargetMode="External"/><Relationship Id="rId31" Type="http://schemas.openxmlformats.org/officeDocument/2006/relationships/hyperlink" Target="http://tarih-begalinka.kz/kk/history/postwa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Layout" Target="diagrams/layout1.xml"/><Relationship Id="rId22" Type="http://schemas.openxmlformats.org/officeDocument/2006/relationships/diagramData" Target="diagrams/data2.xml"/><Relationship Id="rId27" Type="http://schemas.openxmlformats.org/officeDocument/2006/relationships/customXml" Target="ink/ink1.xml"/><Relationship Id="rId30" Type="http://schemas.openxmlformats.org/officeDocument/2006/relationships/image" Target="media/image4.png"/><Relationship Id="rId8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7407F0-5151-4788-A591-3202F34415F7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KZ"/>
        </a:p>
      </dgm:t>
    </dgm:pt>
    <dgm:pt modelId="{1130C2C7-955E-4B6D-B801-5B7BB15DEDFE}">
      <dgm:prSet phldrT="[Текст]"/>
      <dgm:spPr>
        <a:solidFill>
          <a:srgbClr val="FF0000"/>
        </a:solidFill>
      </dgm:spPr>
      <dgm:t>
        <a:bodyPr/>
        <a:lstStyle/>
        <a:p>
          <a:r>
            <a:rPr lang="kk-KZ"/>
            <a:t>саяси</a:t>
          </a:r>
          <a:r>
            <a:rPr lang="ru-RU"/>
            <a:t>-</a:t>
          </a:r>
          <a:r>
            <a:rPr lang="kk-KZ"/>
            <a:t> құқықтық факторлар:</a:t>
          </a:r>
          <a:endParaRPr lang="ru-KZ"/>
        </a:p>
      </dgm:t>
    </dgm:pt>
    <dgm:pt modelId="{C84E70EC-EB39-40D9-AA2F-823B246BF521}" type="parTrans" cxnId="{9E574225-F3DA-47AA-A289-B6656CA9A45C}">
      <dgm:prSet/>
      <dgm:spPr/>
      <dgm:t>
        <a:bodyPr/>
        <a:lstStyle/>
        <a:p>
          <a:endParaRPr lang="ru-KZ"/>
        </a:p>
      </dgm:t>
    </dgm:pt>
    <dgm:pt modelId="{2A69B009-94F7-4262-BEA6-8E137FF3D228}" type="sibTrans" cxnId="{9E574225-F3DA-47AA-A289-B6656CA9A45C}">
      <dgm:prSet/>
      <dgm:spPr/>
      <dgm:t>
        <a:bodyPr/>
        <a:lstStyle/>
        <a:p>
          <a:endParaRPr lang="ru-KZ"/>
        </a:p>
      </dgm:t>
    </dgm:pt>
    <dgm:pt modelId="{A5B9BC35-44CF-43E0-B64A-39C23C1CF222}">
      <dgm:prSet phldrT="[Текст]"/>
      <dgm:spPr>
        <a:solidFill>
          <a:schemeClr val="accent6"/>
        </a:solidFill>
      </dgm:spPr>
      <dgm:t>
        <a:bodyPr/>
        <a:lstStyle/>
        <a:p>
          <a:r>
            <a:rPr lang="kk-KZ"/>
            <a:t>экономикалық  факторлар:</a:t>
          </a:r>
          <a:endParaRPr lang="ru-KZ"/>
        </a:p>
      </dgm:t>
    </dgm:pt>
    <dgm:pt modelId="{C765E34D-281D-4AB9-92DD-E9AB38C73267}" type="parTrans" cxnId="{63BFBEB4-F18C-4597-8298-4EB3236E7F42}">
      <dgm:prSet/>
      <dgm:spPr/>
      <dgm:t>
        <a:bodyPr/>
        <a:lstStyle/>
        <a:p>
          <a:endParaRPr lang="ru-KZ"/>
        </a:p>
      </dgm:t>
    </dgm:pt>
    <dgm:pt modelId="{4771872A-E66A-4C90-A043-0A032769E8E7}" type="sibTrans" cxnId="{63BFBEB4-F18C-4597-8298-4EB3236E7F42}">
      <dgm:prSet/>
      <dgm:spPr/>
      <dgm:t>
        <a:bodyPr/>
        <a:lstStyle/>
        <a:p>
          <a:endParaRPr lang="ru-KZ"/>
        </a:p>
      </dgm:t>
    </dgm:pt>
    <dgm:pt modelId="{65D13FB8-E02D-4D1E-9ECD-0DB1B84C80FB}">
      <dgm:prSet phldrT="[Текст]"/>
      <dgm:spPr/>
      <dgm:t>
        <a:bodyPr/>
        <a:lstStyle/>
        <a:p>
          <a:r>
            <a:rPr lang="kk-KZ"/>
            <a:t>әлеуметтік-мәдениеттік факторлар: </a:t>
          </a:r>
          <a:endParaRPr lang="ru-KZ"/>
        </a:p>
      </dgm:t>
    </dgm:pt>
    <dgm:pt modelId="{2FB36762-8B2A-4170-8896-30926BBD0944}" type="parTrans" cxnId="{C2792BDC-EE0F-4274-8A81-F57F1DDEE222}">
      <dgm:prSet/>
      <dgm:spPr/>
      <dgm:t>
        <a:bodyPr/>
        <a:lstStyle/>
        <a:p>
          <a:endParaRPr lang="ru-KZ"/>
        </a:p>
      </dgm:t>
    </dgm:pt>
    <dgm:pt modelId="{1F599BB1-D319-44E7-8A05-727702CC41C1}" type="sibTrans" cxnId="{C2792BDC-EE0F-4274-8A81-F57F1DDEE222}">
      <dgm:prSet/>
      <dgm:spPr/>
      <dgm:t>
        <a:bodyPr/>
        <a:lstStyle/>
        <a:p>
          <a:endParaRPr lang="ru-KZ"/>
        </a:p>
      </dgm:t>
    </dgm:pt>
    <dgm:pt modelId="{C88DB0F6-6285-4852-B884-C3B377138835}">
      <dgm:prSet phldrT="[Текст]"/>
      <dgm:spPr>
        <a:solidFill>
          <a:srgbClr val="FFFF00"/>
        </a:solidFill>
      </dgm:spPr>
      <dgm:t>
        <a:bodyPr/>
        <a:lstStyle/>
        <a:p>
          <a:r>
            <a:rPr lang="kk-KZ">
              <a:solidFill>
                <a:sysClr val="windowText" lastClr="000000"/>
              </a:solidFill>
            </a:rPr>
            <a:t>технологиялық факторлар</a:t>
          </a:r>
          <a:r>
            <a:rPr lang="kk-KZ"/>
            <a:t>:</a:t>
          </a:r>
          <a:endParaRPr lang="ru-KZ"/>
        </a:p>
      </dgm:t>
    </dgm:pt>
    <dgm:pt modelId="{B918452D-3A44-485E-802D-B1571B661847}" type="parTrans" cxnId="{560FC1FF-5CFF-402A-B251-E55C849BE5E6}">
      <dgm:prSet/>
      <dgm:spPr/>
      <dgm:t>
        <a:bodyPr/>
        <a:lstStyle/>
        <a:p>
          <a:endParaRPr lang="ru-KZ"/>
        </a:p>
      </dgm:t>
    </dgm:pt>
    <dgm:pt modelId="{5CA2ED74-C1E4-4E0D-AA39-C869F7A03189}" type="sibTrans" cxnId="{560FC1FF-5CFF-402A-B251-E55C849BE5E6}">
      <dgm:prSet/>
      <dgm:spPr/>
      <dgm:t>
        <a:bodyPr/>
        <a:lstStyle/>
        <a:p>
          <a:endParaRPr lang="ru-KZ"/>
        </a:p>
      </dgm:t>
    </dgm:pt>
    <dgm:pt modelId="{309A94E4-D806-415A-90D7-1E83845DF1BD}" type="pres">
      <dgm:prSet presAssocID="{DD7407F0-5151-4788-A591-3202F34415F7}" presName="diagram" presStyleCnt="0">
        <dgm:presLayoutVars>
          <dgm:dir/>
          <dgm:resizeHandles val="exact"/>
        </dgm:presLayoutVars>
      </dgm:prSet>
      <dgm:spPr/>
    </dgm:pt>
    <dgm:pt modelId="{35ECA43C-387F-4C13-8E97-6DA45F74529C}" type="pres">
      <dgm:prSet presAssocID="{1130C2C7-955E-4B6D-B801-5B7BB15DEDFE}" presName="node" presStyleLbl="node1" presStyleIdx="0" presStyleCnt="4" custScaleY="67459">
        <dgm:presLayoutVars>
          <dgm:bulletEnabled val="1"/>
        </dgm:presLayoutVars>
      </dgm:prSet>
      <dgm:spPr/>
    </dgm:pt>
    <dgm:pt modelId="{30145BF5-7C92-4835-B7AF-1D3DFFD72374}" type="pres">
      <dgm:prSet presAssocID="{2A69B009-94F7-4262-BEA6-8E137FF3D228}" presName="sibTrans" presStyleCnt="0"/>
      <dgm:spPr/>
    </dgm:pt>
    <dgm:pt modelId="{CDDEFD6E-DF4C-4CD2-B7EB-2171AC0D5EB3}" type="pres">
      <dgm:prSet presAssocID="{A5B9BC35-44CF-43E0-B64A-39C23C1CF222}" presName="node" presStyleLbl="node1" presStyleIdx="1" presStyleCnt="4" custScaleX="88784" custScaleY="69135">
        <dgm:presLayoutVars>
          <dgm:bulletEnabled val="1"/>
        </dgm:presLayoutVars>
      </dgm:prSet>
      <dgm:spPr/>
    </dgm:pt>
    <dgm:pt modelId="{9BBBBF6D-1804-4C95-B094-DC326789ED59}" type="pres">
      <dgm:prSet presAssocID="{4771872A-E66A-4C90-A043-0A032769E8E7}" presName="sibTrans" presStyleCnt="0"/>
      <dgm:spPr/>
    </dgm:pt>
    <dgm:pt modelId="{484936EE-0B41-4E91-9776-984691DA7A50}" type="pres">
      <dgm:prSet presAssocID="{65D13FB8-E02D-4D1E-9ECD-0DB1B84C80FB}" presName="node" presStyleLbl="node1" presStyleIdx="2" presStyleCnt="4" custScaleY="81800">
        <dgm:presLayoutVars>
          <dgm:bulletEnabled val="1"/>
        </dgm:presLayoutVars>
      </dgm:prSet>
      <dgm:spPr/>
    </dgm:pt>
    <dgm:pt modelId="{E9127BB7-8EEA-4BC7-B696-C8FFB629901C}" type="pres">
      <dgm:prSet presAssocID="{1F599BB1-D319-44E7-8A05-727702CC41C1}" presName="sibTrans" presStyleCnt="0"/>
      <dgm:spPr/>
    </dgm:pt>
    <dgm:pt modelId="{DB55E966-F320-4361-9399-B35623DF5BA6}" type="pres">
      <dgm:prSet presAssocID="{C88DB0F6-6285-4852-B884-C3B377138835}" presName="node" presStyleLbl="node1" presStyleIdx="3" presStyleCnt="4" custScaleX="100154" custScaleY="79287">
        <dgm:presLayoutVars>
          <dgm:bulletEnabled val="1"/>
        </dgm:presLayoutVars>
      </dgm:prSet>
      <dgm:spPr/>
    </dgm:pt>
  </dgm:ptLst>
  <dgm:cxnLst>
    <dgm:cxn modelId="{9E574225-F3DA-47AA-A289-B6656CA9A45C}" srcId="{DD7407F0-5151-4788-A591-3202F34415F7}" destId="{1130C2C7-955E-4B6D-B801-5B7BB15DEDFE}" srcOrd="0" destOrd="0" parTransId="{C84E70EC-EB39-40D9-AA2F-823B246BF521}" sibTransId="{2A69B009-94F7-4262-BEA6-8E137FF3D228}"/>
    <dgm:cxn modelId="{0331AE26-30F8-4397-B165-127142D6C0B8}" type="presOf" srcId="{DD7407F0-5151-4788-A591-3202F34415F7}" destId="{309A94E4-D806-415A-90D7-1E83845DF1BD}" srcOrd="0" destOrd="0" presId="urn:microsoft.com/office/officeart/2005/8/layout/default"/>
    <dgm:cxn modelId="{057BCD85-85B9-4428-9AFD-77A90CF4E2E6}" type="presOf" srcId="{A5B9BC35-44CF-43E0-B64A-39C23C1CF222}" destId="{CDDEFD6E-DF4C-4CD2-B7EB-2171AC0D5EB3}" srcOrd="0" destOrd="0" presId="urn:microsoft.com/office/officeart/2005/8/layout/default"/>
    <dgm:cxn modelId="{B339F992-1690-4B8D-BA93-A225CE0502CC}" type="presOf" srcId="{65D13FB8-E02D-4D1E-9ECD-0DB1B84C80FB}" destId="{484936EE-0B41-4E91-9776-984691DA7A50}" srcOrd="0" destOrd="0" presId="urn:microsoft.com/office/officeart/2005/8/layout/default"/>
    <dgm:cxn modelId="{1244349A-DF13-4F73-ACEB-D802493005D3}" type="presOf" srcId="{1130C2C7-955E-4B6D-B801-5B7BB15DEDFE}" destId="{35ECA43C-387F-4C13-8E97-6DA45F74529C}" srcOrd="0" destOrd="0" presId="urn:microsoft.com/office/officeart/2005/8/layout/default"/>
    <dgm:cxn modelId="{1CD516AB-DE07-4380-8E6A-90C670929DB0}" type="presOf" srcId="{C88DB0F6-6285-4852-B884-C3B377138835}" destId="{DB55E966-F320-4361-9399-B35623DF5BA6}" srcOrd="0" destOrd="0" presId="urn:microsoft.com/office/officeart/2005/8/layout/default"/>
    <dgm:cxn modelId="{63BFBEB4-F18C-4597-8298-4EB3236E7F42}" srcId="{DD7407F0-5151-4788-A591-3202F34415F7}" destId="{A5B9BC35-44CF-43E0-B64A-39C23C1CF222}" srcOrd="1" destOrd="0" parTransId="{C765E34D-281D-4AB9-92DD-E9AB38C73267}" sibTransId="{4771872A-E66A-4C90-A043-0A032769E8E7}"/>
    <dgm:cxn modelId="{C2792BDC-EE0F-4274-8A81-F57F1DDEE222}" srcId="{DD7407F0-5151-4788-A591-3202F34415F7}" destId="{65D13FB8-E02D-4D1E-9ECD-0DB1B84C80FB}" srcOrd="2" destOrd="0" parTransId="{2FB36762-8B2A-4170-8896-30926BBD0944}" sibTransId="{1F599BB1-D319-44E7-8A05-727702CC41C1}"/>
    <dgm:cxn modelId="{560FC1FF-5CFF-402A-B251-E55C849BE5E6}" srcId="{DD7407F0-5151-4788-A591-3202F34415F7}" destId="{C88DB0F6-6285-4852-B884-C3B377138835}" srcOrd="3" destOrd="0" parTransId="{B918452D-3A44-485E-802D-B1571B661847}" sibTransId="{5CA2ED74-C1E4-4E0D-AA39-C869F7A03189}"/>
    <dgm:cxn modelId="{C1D16D7D-5E6B-4490-BD7B-B9EABE85F40D}" type="presParOf" srcId="{309A94E4-D806-415A-90D7-1E83845DF1BD}" destId="{35ECA43C-387F-4C13-8E97-6DA45F74529C}" srcOrd="0" destOrd="0" presId="urn:microsoft.com/office/officeart/2005/8/layout/default"/>
    <dgm:cxn modelId="{F5CBCEE8-D100-42CC-9925-9E87115964F5}" type="presParOf" srcId="{309A94E4-D806-415A-90D7-1E83845DF1BD}" destId="{30145BF5-7C92-4835-B7AF-1D3DFFD72374}" srcOrd="1" destOrd="0" presId="urn:microsoft.com/office/officeart/2005/8/layout/default"/>
    <dgm:cxn modelId="{4A367EDD-7599-44D6-BF04-FA2069301AAA}" type="presParOf" srcId="{309A94E4-D806-415A-90D7-1E83845DF1BD}" destId="{CDDEFD6E-DF4C-4CD2-B7EB-2171AC0D5EB3}" srcOrd="2" destOrd="0" presId="urn:microsoft.com/office/officeart/2005/8/layout/default"/>
    <dgm:cxn modelId="{E7B8ED64-B634-42D3-94C1-87942EFD9CD6}" type="presParOf" srcId="{309A94E4-D806-415A-90D7-1E83845DF1BD}" destId="{9BBBBF6D-1804-4C95-B094-DC326789ED59}" srcOrd="3" destOrd="0" presId="urn:microsoft.com/office/officeart/2005/8/layout/default"/>
    <dgm:cxn modelId="{1754D981-9D40-4732-AEE1-5CA5B5971001}" type="presParOf" srcId="{309A94E4-D806-415A-90D7-1E83845DF1BD}" destId="{484936EE-0B41-4E91-9776-984691DA7A50}" srcOrd="4" destOrd="0" presId="urn:microsoft.com/office/officeart/2005/8/layout/default"/>
    <dgm:cxn modelId="{72A6D182-26FD-446B-ADFB-126786515FAA}" type="presParOf" srcId="{309A94E4-D806-415A-90D7-1E83845DF1BD}" destId="{E9127BB7-8EEA-4BC7-B696-C8FFB629901C}" srcOrd="5" destOrd="0" presId="urn:microsoft.com/office/officeart/2005/8/layout/default"/>
    <dgm:cxn modelId="{67A725E9-AE66-4749-9E1A-2CCC0C9A2F0D}" type="presParOf" srcId="{309A94E4-D806-415A-90D7-1E83845DF1BD}" destId="{DB55E966-F320-4361-9399-B35623DF5BA6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D7407F0-5151-4788-A591-3202F34415F7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KZ"/>
        </a:p>
      </dgm:t>
    </dgm:pt>
    <dgm:pt modelId="{1130C2C7-955E-4B6D-B801-5B7BB15DEDFE}">
      <dgm:prSet phldrT="[Текст]"/>
      <dgm:spPr>
        <a:solidFill>
          <a:srgbClr val="FF0000"/>
        </a:solidFill>
      </dgm:spPr>
      <dgm:t>
        <a:bodyPr/>
        <a:lstStyle/>
        <a:p>
          <a:r>
            <a:rPr lang="kk-KZ"/>
            <a:t>саяси</a:t>
          </a:r>
          <a:r>
            <a:rPr lang="ru-RU"/>
            <a:t>-</a:t>
          </a:r>
          <a:r>
            <a:rPr lang="kk-KZ"/>
            <a:t> құқықтық факторлар:</a:t>
          </a:r>
          <a:endParaRPr lang="ru-KZ"/>
        </a:p>
      </dgm:t>
    </dgm:pt>
    <dgm:pt modelId="{C84E70EC-EB39-40D9-AA2F-823B246BF521}" type="parTrans" cxnId="{9E574225-F3DA-47AA-A289-B6656CA9A45C}">
      <dgm:prSet/>
      <dgm:spPr/>
      <dgm:t>
        <a:bodyPr/>
        <a:lstStyle/>
        <a:p>
          <a:endParaRPr lang="ru-KZ"/>
        </a:p>
      </dgm:t>
    </dgm:pt>
    <dgm:pt modelId="{2A69B009-94F7-4262-BEA6-8E137FF3D228}" type="sibTrans" cxnId="{9E574225-F3DA-47AA-A289-B6656CA9A45C}">
      <dgm:prSet/>
      <dgm:spPr/>
      <dgm:t>
        <a:bodyPr/>
        <a:lstStyle/>
        <a:p>
          <a:endParaRPr lang="ru-KZ"/>
        </a:p>
      </dgm:t>
    </dgm:pt>
    <dgm:pt modelId="{A5B9BC35-44CF-43E0-B64A-39C23C1CF222}">
      <dgm:prSet phldrT="[Текст]"/>
      <dgm:spPr>
        <a:solidFill>
          <a:schemeClr val="accent6"/>
        </a:solidFill>
      </dgm:spPr>
      <dgm:t>
        <a:bodyPr/>
        <a:lstStyle/>
        <a:p>
          <a:r>
            <a:rPr lang="kk-KZ"/>
            <a:t>экономикалық  факторлар:</a:t>
          </a:r>
          <a:endParaRPr lang="ru-KZ"/>
        </a:p>
      </dgm:t>
    </dgm:pt>
    <dgm:pt modelId="{C765E34D-281D-4AB9-92DD-E9AB38C73267}" type="parTrans" cxnId="{63BFBEB4-F18C-4597-8298-4EB3236E7F42}">
      <dgm:prSet/>
      <dgm:spPr/>
      <dgm:t>
        <a:bodyPr/>
        <a:lstStyle/>
        <a:p>
          <a:endParaRPr lang="ru-KZ"/>
        </a:p>
      </dgm:t>
    </dgm:pt>
    <dgm:pt modelId="{4771872A-E66A-4C90-A043-0A032769E8E7}" type="sibTrans" cxnId="{63BFBEB4-F18C-4597-8298-4EB3236E7F42}">
      <dgm:prSet/>
      <dgm:spPr/>
      <dgm:t>
        <a:bodyPr/>
        <a:lstStyle/>
        <a:p>
          <a:endParaRPr lang="ru-KZ"/>
        </a:p>
      </dgm:t>
    </dgm:pt>
    <dgm:pt modelId="{65D13FB8-E02D-4D1E-9ECD-0DB1B84C80FB}">
      <dgm:prSet phldrT="[Текст]"/>
      <dgm:spPr/>
      <dgm:t>
        <a:bodyPr/>
        <a:lstStyle/>
        <a:p>
          <a:r>
            <a:rPr lang="kk-KZ"/>
            <a:t>әлеуметтік-мәдениеттік факторлар: </a:t>
          </a:r>
          <a:endParaRPr lang="ru-KZ"/>
        </a:p>
      </dgm:t>
    </dgm:pt>
    <dgm:pt modelId="{2FB36762-8B2A-4170-8896-30926BBD0944}" type="parTrans" cxnId="{C2792BDC-EE0F-4274-8A81-F57F1DDEE222}">
      <dgm:prSet/>
      <dgm:spPr/>
      <dgm:t>
        <a:bodyPr/>
        <a:lstStyle/>
        <a:p>
          <a:endParaRPr lang="ru-KZ"/>
        </a:p>
      </dgm:t>
    </dgm:pt>
    <dgm:pt modelId="{1F599BB1-D319-44E7-8A05-727702CC41C1}" type="sibTrans" cxnId="{C2792BDC-EE0F-4274-8A81-F57F1DDEE222}">
      <dgm:prSet/>
      <dgm:spPr/>
      <dgm:t>
        <a:bodyPr/>
        <a:lstStyle/>
        <a:p>
          <a:endParaRPr lang="ru-KZ"/>
        </a:p>
      </dgm:t>
    </dgm:pt>
    <dgm:pt modelId="{C88DB0F6-6285-4852-B884-C3B377138835}">
      <dgm:prSet phldrT="[Текст]"/>
      <dgm:spPr>
        <a:solidFill>
          <a:srgbClr val="FFFF00"/>
        </a:solidFill>
      </dgm:spPr>
      <dgm:t>
        <a:bodyPr/>
        <a:lstStyle/>
        <a:p>
          <a:r>
            <a:rPr lang="kk-KZ">
              <a:solidFill>
                <a:sysClr val="windowText" lastClr="000000"/>
              </a:solidFill>
            </a:rPr>
            <a:t>технологиялық факторлар</a:t>
          </a:r>
          <a:r>
            <a:rPr lang="kk-KZ"/>
            <a:t>:</a:t>
          </a:r>
          <a:endParaRPr lang="ru-KZ"/>
        </a:p>
      </dgm:t>
    </dgm:pt>
    <dgm:pt modelId="{B918452D-3A44-485E-802D-B1571B661847}" type="parTrans" cxnId="{560FC1FF-5CFF-402A-B251-E55C849BE5E6}">
      <dgm:prSet/>
      <dgm:spPr/>
      <dgm:t>
        <a:bodyPr/>
        <a:lstStyle/>
        <a:p>
          <a:endParaRPr lang="ru-KZ"/>
        </a:p>
      </dgm:t>
    </dgm:pt>
    <dgm:pt modelId="{5CA2ED74-C1E4-4E0D-AA39-C869F7A03189}" type="sibTrans" cxnId="{560FC1FF-5CFF-402A-B251-E55C849BE5E6}">
      <dgm:prSet/>
      <dgm:spPr/>
      <dgm:t>
        <a:bodyPr/>
        <a:lstStyle/>
        <a:p>
          <a:endParaRPr lang="ru-KZ"/>
        </a:p>
      </dgm:t>
    </dgm:pt>
    <dgm:pt modelId="{309A94E4-D806-415A-90D7-1E83845DF1BD}" type="pres">
      <dgm:prSet presAssocID="{DD7407F0-5151-4788-A591-3202F34415F7}" presName="diagram" presStyleCnt="0">
        <dgm:presLayoutVars>
          <dgm:dir/>
          <dgm:resizeHandles val="exact"/>
        </dgm:presLayoutVars>
      </dgm:prSet>
      <dgm:spPr/>
    </dgm:pt>
    <dgm:pt modelId="{35ECA43C-387F-4C13-8E97-6DA45F74529C}" type="pres">
      <dgm:prSet presAssocID="{1130C2C7-955E-4B6D-B801-5B7BB15DEDFE}" presName="node" presStyleLbl="node1" presStyleIdx="0" presStyleCnt="4" custScaleY="67459">
        <dgm:presLayoutVars>
          <dgm:bulletEnabled val="1"/>
        </dgm:presLayoutVars>
      </dgm:prSet>
      <dgm:spPr/>
    </dgm:pt>
    <dgm:pt modelId="{30145BF5-7C92-4835-B7AF-1D3DFFD72374}" type="pres">
      <dgm:prSet presAssocID="{2A69B009-94F7-4262-BEA6-8E137FF3D228}" presName="sibTrans" presStyleCnt="0"/>
      <dgm:spPr/>
    </dgm:pt>
    <dgm:pt modelId="{CDDEFD6E-DF4C-4CD2-B7EB-2171AC0D5EB3}" type="pres">
      <dgm:prSet presAssocID="{A5B9BC35-44CF-43E0-B64A-39C23C1CF222}" presName="node" presStyleLbl="node1" presStyleIdx="1" presStyleCnt="4" custScaleX="88784" custScaleY="69135">
        <dgm:presLayoutVars>
          <dgm:bulletEnabled val="1"/>
        </dgm:presLayoutVars>
      </dgm:prSet>
      <dgm:spPr/>
    </dgm:pt>
    <dgm:pt modelId="{9BBBBF6D-1804-4C95-B094-DC326789ED59}" type="pres">
      <dgm:prSet presAssocID="{4771872A-E66A-4C90-A043-0A032769E8E7}" presName="sibTrans" presStyleCnt="0"/>
      <dgm:spPr/>
    </dgm:pt>
    <dgm:pt modelId="{484936EE-0B41-4E91-9776-984691DA7A50}" type="pres">
      <dgm:prSet presAssocID="{65D13FB8-E02D-4D1E-9ECD-0DB1B84C80FB}" presName="node" presStyleLbl="node1" presStyleIdx="2" presStyleCnt="4" custScaleY="81800">
        <dgm:presLayoutVars>
          <dgm:bulletEnabled val="1"/>
        </dgm:presLayoutVars>
      </dgm:prSet>
      <dgm:spPr/>
    </dgm:pt>
    <dgm:pt modelId="{E9127BB7-8EEA-4BC7-B696-C8FFB629901C}" type="pres">
      <dgm:prSet presAssocID="{1F599BB1-D319-44E7-8A05-727702CC41C1}" presName="sibTrans" presStyleCnt="0"/>
      <dgm:spPr/>
    </dgm:pt>
    <dgm:pt modelId="{DB55E966-F320-4361-9399-B35623DF5BA6}" type="pres">
      <dgm:prSet presAssocID="{C88DB0F6-6285-4852-B884-C3B377138835}" presName="node" presStyleLbl="node1" presStyleIdx="3" presStyleCnt="4" custScaleX="100154" custScaleY="79287">
        <dgm:presLayoutVars>
          <dgm:bulletEnabled val="1"/>
        </dgm:presLayoutVars>
      </dgm:prSet>
      <dgm:spPr/>
    </dgm:pt>
  </dgm:ptLst>
  <dgm:cxnLst>
    <dgm:cxn modelId="{9E574225-F3DA-47AA-A289-B6656CA9A45C}" srcId="{DD7407F0-5151-4788-A591-3202F34415F7}" destId="{1130C2C7-955E-4B6D-B801-5B7BB15DEDFE}" srcOrd="0" destOrd="0" parTransId="{C84E70EC-EB39-40D9-AA2F-823B246BF521}" sibTransId="{2A69B009-94F7-4262-BEA6-8E137FF3D228}"/>
    <dgm:cxn modelId="{0331AE26-30F8-4397-B165-127142D6C0B8}" type="presOf" srcId="{DD7407F0-5151-4788-A591-3202F34415F7}" destId="{309A94E4-D806-415A-90D7-1E83845DF1BD}" srcOrd="0" destOrd="0" presId="urn:microsoft.com/office/officeart/2005/8/layout/default"/>
    <dgm:cxn modelId="{057BCD85-85B9-4428-9AFD-77A90CF4E2E6}" type="presOf" srcId="{A5B9BC35-44CF-43E0-B64A-39C23C1CF222}" destId="{CDDEFD6E-DF4C-4CD2-B7EB-2171AC0D5EB3}" srcOrd="0" destOrd="0" presId="urn:microsoft.com/office/officeart/2005/8/layout/default"/>
    <dgm:cxn modelId="{B339F992-1690-4B8D-BA93-A225CE0502CC}" type="presOf" srcId="{65D13FB8-E02D-4D1E-9ECD-0DB1B84C80FB}" destId="{484936EE-0B41-4E91-9776-984691DA7A50}" srcOrd="0" destOrd="0" presId="urn:microsoft.com/office/officeart/2005/8/layout/default"/>
    <dgm:cxn modelId="{1244349A-DF13-4F73-ACEB-D802493005D3}" type="presOf" srcId="{1130C2C7-955E-4B6D-B801-5B7BB15DEDFE}" destId="{35ECA43C-387F-4C13-8E97-6DA45F74529C}" srcOrd="0" destOrd="0" presId="urn:microsoft.com/office/officeart/2005/8/layout/default"/>
    <dgm:cxn modelId="{1CD516AB-DE07-4380-8E6A-90C670929DB0}" type="presOf" srcId="{C88DB0F6-6285-4852-B884-C3B377138835}" destId="{DB55E966-F320-4361-9399-B35623DF5BA6}" srcOrd="0" destOrd="0" presId="urn:microsoft.com/office/officeart/2005/8/layout/default"/>
    <dgm:cxn modelId="{63BFBEB4-F18C-4597-8298-4EB3236E7F42}" srcId="{DD7407F0-5151-4788-A591-3202F34415F7}" destId="{A5B9BC35-44CF-43E0-B64A-39C23C1CF222}" srcOrd="1" destOrd="0" parTransId="{C765E34D-281D-4AB9-92DD-E9AB38C73267}" sibTransId="{4771872A-E66A-4C90-A043-0A032769E8E7}"/>
    <dgm:cxn modelId="{C2792BDC-EE0F-4274-8A81-F57F1DDEE222}" srcId="{DD7407F0-5151-4788-A591-3202F34415F7}" destId="{65D13FB8-E02D-4D1E-9ECD-0DB1B84C80FB}" srcOrd="2" destOrd="0" parTransId="{2FB36762-8B2A-4170-8896-30926BBD0944}" sibTransId="{1F599BB1-D319-44E7-8A05-727702CC41C1}"/>
    <dgm:cxn modelId="{560FC1FF-5CFF-402A-B251-E55C849BE5E6}" srcId="{DD7407F0-5151-4788-A591-3202F34415F7}" destId="{C88DB0F6-6285-4852-B884-C3B377138835}" srcOrd="3" destOrd="0" parTransId="{B918452D-3A44-485E-802D-B1571B661847}" sibTransId="{5CA2ED74-C1E4-4E0D-AA39-C869F7A03189}"/>
    <dgm:cxn modelId="{C1D16D7D-5E6B-4490-BD7B-B9EABE85F40D}" type="presParOf" srcId="{309A94E4-D806-415A-90D7-1E83845DF1BD}" destId="{35ECA43C-387F-4C13-8E97-6DA45F74529C}" srcOrd="0" destOrd="0" presId="urn:microsoft.com/office/officeart/2005/8/layout/default"/>
    <dgm:cxn modelId="{F5CBCEE8-D100-42CC-9925-9E87115964F5}" type="presParOf" srcId="{309A94E4-D806-415A-90D7-1E83845DF1BD}" destId="{30145BF5-7C92-4835-B7AF-1D3DFFD72374}" srcOrd="1" destOrd="0" presId="urn:microsoft.com/office/officeart/2005/8/layout/default"/>
    <dgm:cxn modelId="{4A367EDD-7599-44D6-BF04-FA2069301AAA}" type="presParOf" srcId="{309A94E4-D806-415A-90D7-1E83845DF1BD}" destId="{CDDEFD6E-DF4C-4CD2-B7EB-2171AC0D5EB3}" srcOrd="2" destOrd="0" presId="urn:microsoft.com/office/officeart/2005/8/layout/default"/>
    <dgm:cxn modelId="{E7B8ED64-B634-42D3-94C1-87942EFD9CD6}" type="presParOf" srcId="{309A94E4-D806-415A-90D7-1E83845DF1BD}" destId="{9BBBBF6D-1804-4C95-B094-DC326789ED59}" srcOrd="3" destOrd="0" presId="urn:microsoft.com/office/officeart/2005/8/layout/default"/>
    <dgm:cxn modelId="{1754D981-9D40-4732-AEE1-5CA5B5971001}" type="presParOf" srcId="{309A94E4-D806-415A-90D7-1E83845DF1BD}" destId="{484936EE-0B41-4E91-9776-984691DA7A50}" srcOrd="4" destOrd="0" presId="urn:microsoft.com/office/officeart/2005/8/layout/default"/>
    <dgm:cxn modelId="{72A6D182-26FD-446B-ADFB-126786515FAA}" type="presParOf" srcId="{309A94E4-D806-415A-90D7-1E83845DF1BD}" destId="{E9127BB7-8EEA-4BC7-B696-C8FFB629901C}" srcOrd="5" destOrd="0" presId="urn:microsoft.com/office/officeart/2005/8/layout/default"/>
    <dgm:cxn modelId="{67A725E9-AE66-4749-9E1A-2CCC0C9A2F0D}" type="presParOf" srcId="{309A94E4-D806-415A-90D7-1E83845DF1BD}" destId="{DB55E966-F320-4361-9399-B35623DF5BA6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ECA43C-387F-4C13-8E97-6DA45F74529C}">
      <dsp:nvSpPr>
        <dsp:cNvPr id="0" name=""/>
        <dsp:cNvSpPr/>
      </dsp:nvSpPr>
      <dsp:spPr>
        <a:xfrm>
          <a:off x="58970" y="118657"/>
          <a:ext cx="1027092" cy="415719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/>
            <a:t>саяси</a:t>
          </a:r>
          <a:r>
            <a:rPr lang="ru-RU" sz="1000" kern="1200"/>
            <a:t>-</a:t>
          </a:r>
          <a:r>
            <a:rPr lang="kk-KZ" sz="1000" kern="1200"/>
            <a:t> құқықтық факторлар:</a:t>
          </a:r>
          <a:endParaRPr lang="ru-KZ" sz="1000" kern="1200"/>
        </a:p>
      </dsp:txBody>
      <dsp:txXfrm>
        <a:off x="58970" y="118657"/>
        <a:ext cx="1027092" cy="415719"/>
      </dsp:txXfrm>
    </dsp:sp>
    <dsp:sp modelId="{CDDEFD6E-DF4C-4CD2-B7EB-2171AC0D5EB3}">
      <dsp:nvSpPr>
        <dsp:cNvPr id="0" name=""/>
        <dsp:cNvSpPr/>
      </dsp:nvSpPr>
      <dsp:spPr>
        <a:xfrm>
          <a:off x="1188771" y="113492"/>
          <a:ext cx="911893" cy="426048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/>
            <a:t>экономикалық  факторлар:</a:t>
          </a:r>
          <a:endParaRPr lang="ru-KZ" sz="1000" kern="1200"/>
        </a:p>
      </dsp:txBody>
      <dsp:txXfrm>
        <a:off x="1188771" y="113492"/>
        <a:ext cx="911893" cy="426048"/>
      </dsp:txXfrm>
    </dsp:sp>
    <dsp:sp modelId="{484936EE-0B41-4E91-9776-984691DA7A50}">
      <dsp:nvSpPr>
        <dsp:cNvPr id="0" name=""/>
        <dsp:cNvSpPr/>
      </dsp:nvSpPr>
      <dsp:spPr>
        <a:xfrm>
          <a:off x="580" y="642250"/>
          <a:ext cx="1027092" cy="5040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/>
            <a:t>әлеуметтік-мәдениеттік факторлар: </a:t>
          </a:r>
          <a:endParaRPr lang="ru-KZ" sz="1000" kern="1200"/>
        </a:p>
      </dsp:txBody>
      <dsp:txXfrm>
        <a:off x="580" y="642250"/>
        <a:ext cx="1027092" cy="504096"/>
      </dsp:txXfrm>
    </dsp:sp>
    <dsp:sp modelId="{DB55E966-F320-4361-9399-B35623DF5BA6}">
      <dsp:nvSpPr>
        <dsp:cNvPr id="0" name=""/>
        <dsp:cNvSpPr/>
      </dsp:nvSpPr>
      <dsp:spPr>
        <a:xfrm>
          <a:off x="1130381" y="649993"/>
          <a:ext cx="1028673" cy="488610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>
              <a:solidFill>
                <a:sysClr val="windowText" lastClr="000000"/>
              </a:solidFill>
            </a:rPr>
            <a:t>технологиялық факторлар</a:t>
          </a:r>
          <a:r>
            <a:rPr lang="kk-KZ" sz="1000" kern="1200"/>
            <a:t>:</a:t>
          </a:r>
          <a:endParaRPr lang="ru-KZ" sz="1000" kern="1200"/>
        </a:p>
      </dsp:txBody>
      <dsp:txXfrm>
        <a:off x="1130381" y="649993"/>
        <a:ext cx="1028673" cy="4886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ECA43C-387F-4C13-8E97-6DA45F74529C}">
      <dsp:nvSpPr>
        <dsp:cNvPr id="0" name=""/>
        <dsp:cNvSpPr/>
      </dsp:nvSpPr>
      <dsp:spPr>
        <a:xfrm>
          <a:off x="20824" y="81077"/>
          <a:ext cx="362698" cy="146803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500" kern="1200"/>
            <a:t>саяси</a:t>
          </a:r>
          <a:r>
            <a:rPr lang="ru-RU" sz="500" kern="1200"/>
            <a:t>-</a:t>
          </a:r>
          <a:r>
            <a:rPr lang="kk-KZ" sz="500" kern="1200"/>
            <a:t> құқықтық факторлар:</a:t>
          </a:r>
          <a:endParaRPr lang="ru-KZ" sz="500" kern="1200"/>
        </a:p>
      </dsp:txBody>
      <dsp:txXfrm>
        <a:off x="20824" y="81077"/>
        <a:ext cx="362698" cy="146803"/>
      </dsp:txXfrm>
    </dsp:sp>
    <dsp:sp modelId="{CDDEFD6E-DF4C-4CD2-B7EB-2171AC0D5EB3}">
      <dsp:nvSpPr>
        <dsp:cNvPr id="0" name=""/>
        <dsp:cNvSpPr/>
      </dsp:nvSpPr>
      <dsp:spPr>
        <a:xfrm>
          <a:off x="419792" y="79253"/>
          <a:ext cx="322018" cy="15045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500" kern="1200"/>
            <a:t>экономикалық  факторлар:</a:t>
          </a:r>
          <a:endParaRPr lang="ru-KZ" sz="500" kern="1200"/>
        </a:p>
      </dsp:txBody>
      <dsp:txXfrm>
        <a:off x="419792" y="79253"/>
        <a:ext cx="322018" cy="150450"/>
      </dsp:txXfrm>
    </dsp:sp>
    <dsp:sp modelId="{484936EE-0B41-4E91-9776-984691DA7A50}">
      <dsp:nvSpPr>
        <dsp:cNvPr id="0" name=""/>
        <dsp:cNvSpPr/>
      </dsp:nvSpPr>
      <dsp:spPr>
        <a:xfrm>
          <a:off x="204" y="265974"/>
          <a:ext cx="362698" cy="1780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500" kern="1200"/>
            <a:t>әлеуметтік-мәдениеттік факторлар: </a:t>
          </a:r>
          <a:endParaRPr lang="ru-KZ" sz="500" kern="1200"/>
        </a:p>
      </dsp:txBody>
      <dsp:txXfrm>
        <a:off x="204" y="265974"/>
        <a:ext cx="362698" cy="178012"/>
      </dsp:txXfrm>
    </dsp:sp>
    <dsp:sp modelId="{DB55E966-F320-4361-9399-B35623DF5BA6}">
      <dsp:nvSpPr>
        <dsp:cNvPr id="0" name=""/>
        <dsp:cNvSpPr/>
      </dsp:nvSpPr>
      <dsp:spPr>
        <a:xfrm>
          <a:off x="399173" y="268708"/>
          <a:ext cx="363257" cy="172543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500" kern="1200">
              <a:solidFill>
                <a:sysClr val="windowText" lastClr="000000"/>
              </a:solidFill>
            </a:rPr>
            <a:t>технологиялық факторлар</a:t>
          </a:r>
          <a:r>
            <a:rPr lang="kk-KZ" sz="500" kern="1200"/>
            <a:t>:</a:t>
          </a:r>
          <a:endParaRPr lang="ru-KZ" sz="500" kern="1200"/>
        </a:p>
      </dsp:txBody>
      <dsp:txXfrm>
        <a:off x="399173" y="268708"/>
        <a:ext cx="363257" cy="172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11T14:47:21.5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11T14:47:21.1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73F7-CEC8-4921-AE9B-0ABB6726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amanbai mektep</dc:creator>
  <cp:keywords/>
  <dc:description/>
  <cp:lastModifiedBy>amanbai mektep</cp:lastModifiedBy>
  <cp:revision>45</cp:revision>
  <dcterms:created xsi:type="dcterms:W3CDTF">2023-06-10T08:27:00Z</dcterms:created>
  <dcterms:modified xsi:type="dcterms:W3CDTF">2023-06-21T11:45:00Z</dcterms:modified>
</cp:coreProperties>
</file>